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F519" w14:textId="29608A8D" w:rsidR="008F053D" w:rsidRPr="00DD6AB0" w:rsidRDefault="008F053D" w:rsidP="009019FF">
      <w:pPr>
        <w:suppressAutoHyphens/>
        <w:spacing w:before="120" w:after="120" w:line="288" w:lineRule="auto"/>
        <w:jc w:val="center"/>
        <w:rPr>
          <w:rFonts w:eastAsia="Times New Roman" w:cstheme="minorHAnsi"/>
          <w:b/>
          <w:lang w:eastAsia="ar-SA"/>
        </w:rPr>
      </w:pPr>
      <w:r w:rsidRPr="0000167D">
        <w:rPr>
          <w:rFonts w:eastAsia="Times New Roman" w:cstheme="minorHAnsi"/>
          <w:b/>
          <w:lang w:eastAsia="ar-SA"/>
        </w:rPr>
        <w:t xml:space="preserve">UMOWA </w:t>
      </w:r>
      <w:r w:rsidR="001C3138" w:rsidRPr="0000167D">
        <w:rPr>
          <w:rFonts w:eastAsia="Times New Roman" w:cstheme="minorHAnsi"/>
          <w:b/>
          <w:lang w:eastAsia="ar-SA"/>
        </w:rPr>
        <w:t xml:space="preserve">nr </w:t>
      </w:r>
      <w:r w:rsidRPr="0000167D">
        <w:rPr>
          <w:rFonts w:eastAsia="Times New Roman" w:cstheme="minorHAnsi"/>
          <w:b/>
          <w:lang w:eastAsia="ar-SA"/>
        </w:rPr>
        <w:t>.......................</w:t>
      </w:r>
    </w:p>
    <w:p w14:paraId="39056F36" w14:textId="2DC79D72" w:rsidR="00F70054" w:rsidRPr="00DD6AB0" w:rsidRDefault="00211EA7" w:rsidP="00332D93">
      <w:pPr>
        <w:widowControl w:val="0"/>
        <w:suppressAutoHyphens/>
        <w:spacing w:before="360" w:after="120" w:line="288" w:lineRule="auto"/>
        <w:jc w:val="both"/>
        <w:rPr>
          <w:rFonts w:eastAsia="Times New Roman" w:cstheme="minorHAnsi"/>
          <w:lang w:eastAsia="ar-SA"/>
        </w:rPr>
      </w:pPr>
      <w:r w:rsidRPr="00DD6AB0">
        <w:rPr>
          <w:rFonts w:eastAsia="Times New Roman" w:cstheme="minorHAnsi"/>
          <w:lang w:eastAsia="ar-SA"/>
        </w:rPr>
        <w:t xml:space="preserve"> </w:t>
      </w:r>
    </w:p>
    <w:p w14:paraId="20884E20" w14:textId="2721D2F1" w:rsidR="008F053D" w:rsidRPr="00DD6AB0" w:rsidRDefault="002E4239" w:rsidP="00332D93">
      <w:pPr>
        <w:widowControl w:val="0"/>
        <w:suppressAutoHyphens/>
        <w:spacing w:before="360" w:after="120" w:line="288" w:lineRule="auto"/>
        <w:jc w:val="both"/>
        <w:rPr>
          <w:rFonts w:eastAsia="Times New Roman" w:cstheme="minorHAnsi"/>
          <w:lang w:eastAsia="ar-SA"/>
        </w:rPr>
      </w:pPr>
      <w:r w:rsidRPr="00DD6AB0">
        <w:rPr>
          <w:rFonts w:eastAsia="Times New Roman" w:cstheme="minorHAnsi"/>
          <w:lang w:eastAsia="ar-SA"/>
        </w:rPr>
        <w:t>zawarta w dniu …………………..20</w:t>
      </w:r>
      <w:r w:rsidR="00E56551" w:rsidRPr="00DD6AB0">
        <w:rPr>
          <w:rFonts w:eastAsia="Times New Roman" w:cstheme="minorHAnsi"/>
          <w:lang w:eastAsia="ar-SA"/>
        </w:rPr>
        <w:t>20</w:t>
      </w:r>
      <w:r w:rsidR="008F053D" w:rsidRPr="00DD6AB0">
        <w:rPr>
          <w:rFonts w:eastAsia="Times New Roman" w:cstheme="minorHAnsi"/>
          <w:lang w:eastAsia="ar-SA"/>
        </w:rPr>
        <w:t xml:space="preserve"> roku pomiędzy:</w:t>
      </w:r>
    </w:p>
    <w:p w14:paraId="2829DD7F" w14:textId="77777777" w:rsidR="00332D93" w:rsidRPr="00DD6AB0" w:rsidRDefault="00332D93" w:rsidP="009019FF">
      <w:pPr>
        <w:widowControl w:val="0"/>
        <w:suppressAutoHyphens/>
        <w:spacing w:before="120" w:after="120" w:line="288" w:lineRule="auto"/>
        <w:jc w:val="both"/>
        <w:rPr>
          <w:rFonts w:eastAsia="Times New Roman" w:cstheme="minorHAnsi"/>
          <w:lang w:eastAsia="ar-SA"/>
        </w:rPr>
      </w:pPr>
    </w:p>
    <w:p w14:paraId="692309A1" w14:textId="3AA30DCD" w:rsidR="008F053D" w:rsidRPr="00DD6AB0" w:rsidRDefault="00DF591D" w:rsidP="009019FF">
      <w:pPr>
        <w:widowControl w:val="0"/>
        <w:suppressAutoHyphens/>
        <w:spacing w:before="120" w:after="120" w:line="288" w:lineRule="auto"/>
        <w:jc w:val="both"/>
        <w:rPr>
          <w:rFonts w:eastAsia="Times New Roman" w:cstheme="minorHAnsi"/>
          <w:lang w:eastAsia="ar-SA"/>
        </w:rPr>
      </w:pPr>
      <w:r w:rsidRPr="00DD6AB0">
        <w:rPr>
          <w:rFonts w:eastAsia="Times New Roman" w:cstheme="minorHAnsi"/>
          <w:b/>
          <w:lang w:eastAsia="ar-SA"/>
        </w:rPr>
        <w:t>....................</w:t>
      </w:r>
      <w:r w:rsidR="00633EDA" w:rsidRPr="00DD6AB0">
        <w:rPr>
          <w:rFonts w:eastAsia="Times New Roman" w:cstheme="minorHAnsi"/>
          <w:b/>
          <w:lang w:eastAsia="ar-SA"/>
        </w:rPr>
        <w:t>.</w:t>
      </w:r>
      <w:r w:rsidR="00633EDA" w:rsidRPr="00DD6AB0">
        <w:rPr>
          <w:rFonts w:eastAsia="Times New Roman" w:cstheme="minorHAnsi"/>
          <w:lang w:eastAsia="ar-SA"/>
        </w:rPr>
        <w:t xml:space="preserve"> z siedzibą w </w:t>
      </w:r>
      <w:r w:rsidRPr="00DD6AB0">
        <w:rPr>
          <w:rFonts w:eastAsia="Times New Roman" w:cstheme="minorHAnsi"/>
          <w:lang w:eastAsia="ar-SA"/>
        </w:rPr>
        <w:t>\...............</w:t>
      </w:r>
      <w:r w:rsidR="00633EDA" w:rsidRPr="00DD6AB0">
        <w:rPr>
          <w:rFonts w:eastAsia="Times New Roman" w:cstheme="minorHAnsi"/>
          <w:lang w:eastAsia="ar-SA"/>
        </w:rPr>
        <w:t xml:space="preserve">, </w:t>
      </w:r>
      <w:r w:rsidR="008F053D" w:rsidRPr="00DD6AB0">
        <w:rPr>
          <w:rFonts w:eastAsia="Times New Roman" w:cstheme="minorHAnsi"/>
          <w:lang w:eastAsia="ar-SA"/>
        </w:rPr>
        <w:t xml:space="preserve">numer NIP: </w:t>
      </w:r>
      <w:r w:rsidRPr="00DD6AB0">
        <w:rPr>
          <w:rFonts w:eastAsia="Times New Roman" w:cstheme="minorHAnsi"/>
          <w:lang w:eastAsia="ar-SA"/>
        </w:rPr>
        <w:t>...................</w:t>
      </w:r>
      <w:r w:rsidR="008F053D" w:rsidRPr="00DD6AB0">
        <w:rPr>
          <w:rFonts w:eastAsia="Times New Roman" w:cstheme="minorHAnsi"/>
          <w:lang w:eastAsia="ar-SA"/>
        </w:rPr>
        <w:t xml:space="preserve">, REGON </w:t>
      </w:r>
      <w:r w:rsidRPr="00DD6AB0">
        <w:rPr>
          <w:rFonts w:eastAsia="Times New Roman" w:cstheme="minorHAnsi"/>
          <w:lang w:eastAsia="ar-SA"/>
        </w:rPr>
        <w:t>................</w:t>
      </w:r>
      <w:r w:rsidR="008F053D" w:rsidRPr="00DD6AB0">
        <w:rPr>
          <w:rFonts w:eastAsia="Times New Roman" w:cstheme="minorHAnsi"/>
          <w:lang w:eastAsia="ar-SA"/>
        </w:rPr>
        <w:t>, wpisaną do</w:t>
      </w:r>
      <w:r w:rsidR="004624DA" w:rsidRPr="00DD6AB0">
        <w:rPr>
          <w:rFonts w:eastAsia="Times New Roman" w:cstheme="minorHAnsi"/>
          <w:lang w:eastAsia="ar-SA"/>
        </w:rPr>
        <w:t> </w:t>
      </w:r>
      <w:r w:rsidR="008F053D" w:rsidRPr="00DD6AB0">
        <w:rPr>
          <w:rFonts w:eastAsia="Times New Roman" w:cstheme="minorHAnsi"/>
          <w:lang w:eastAsia="ar-SA"/>
        </w:rPr>
        <w:t xml:space="preserve">Rejestru Przedsiębiorców w Sądzie Rejonowym </w:t>
      </w:r>
      <w:r w:rsidRPr="00DD6AB0">
        <w:rPr>
          <w:rFonts w:eastAsia="Times New Roman" w:cstheme="minorHAnsi"/>
          <w:lang w:eastAsia="ar-SA"/>
        </w:rPr>
        <w:t>...............</w:t>
      </w:r>
      <w:r w:rsidR="008F053D" w:rsidRPr="00DD6AB0">
        <w:rPr>
          <w:rFonts w:eastAsia="Times New Roman" w:cstheme="minorHAnsi"/>
          <w:lang w:eastAsia="ar-SA"/>
        </w:rPr>
        <w:t xml:space="preserve"> w </w:t>
      </w:r>
      <w:r w:rsidR="00E56551" w:rsidRPr="00DD6AB0">
        <w:rPr>
          <w:rFonts w:eastAsia="Times New Roman" w:cstheme="minorHAnsi"/>
          <w:lang w:eastAsia="ar-SA"/>
        </w:rPr>
        <w:t>Krakowie</w:t>
      </w:r>
      <w:r w:rsidR="008F053D" w:rsidRPr="00DD6AB0">
        <w:rPr>
          <w:rFonts w:eastAsia="Times New Roman" w:cstheme="minorHAnsi"/>
          <w:lang w:eastAsia="ar-SA"/>
        </w:rPr>
        <w:t xml:space="preserve">, </w:t>
      </w:r>
      <w:r w:rsidR="00E56551" w:rsidRPr="00DD6AB0">
        <w:rPr>
          <w:rFonts w:eastAsia="Times New Roman" w:cstheme="minorHAnsi"/>
          <w:lang w:eastAsia="ar-SA"/>
        </w:rPr>
        <w:t>.........</w:t>
      </w:r>
      <w:r w:rsidR="008F053D" w:rsidRPr="00DD6AB0">
        <w:rPr>
          <w:rFonts w:eastAsia="Times New Roman" w:cstheme="minorHAnsi"/>
          <w:lang w:eastAsia="ar-SA"/>
        </w:rPr>
        <w:t xml:space="preserve">Wydział Gospodarczy Krajowego Rejestru Sądowego pod numerem </w:t>
      </w:r>
      <w:r w:rsidRPr="00DD6AB0">
        <w:rPr>
          <w:rFonts w:eastAsia="Times New Roman" w:cstheme="minorHAnsi"/>
          <w:lang w:eastAsia="ar-SA"/>
        </w:rPr>
        <w:t>................</w:t>
      </w:r>
      <w:r w:rsidR="00633EDA" w:rsidRPr="00DD6AB0">
        <w:rPr>
          <w:rFonts w:eastAsia="Times New Roman" w:cstheme="minorHAnsi"/>
          <w:lang w:eastAsia="ar-SA"/>
        </w:rPr>
        <w:t>, z kapitałem zakładowym w </w:t>
      </w:r>
      <w:r w:rsidR="008F053D" w:rsidRPr="00DD6AB0">
        <w:rPr>
          <w:rFonts w:eastAsia="Times New Roman" w:cstheme="minorHAnsi"/>
          <w:lang w:eastAsia="ar-SA"/>
        </w:rPr>
        <w:t xml:space="preserve">wysokości: </w:t>
      </w:r>
      <w:r w:rsidRPr="00DD6AB0">
        <w:rPr>
          <w:rFonts w:eastAsia="Times New Roman" w:cstheme="minorHAnsi"/>
          <w:lang w:eastAsia="ar-SA"/>
        </w:rPr>
        <w:t>..............</w:t>
      </w:r>
      <w:r w:rsidR="008F053D" w:rsidRPr="00DD6AB0">
        <w:rPr>
          <w:rFonts w:eastAsia="Times New Roman" w:cstheme="minorHAnsi"/>
          <w:lang w:eastAsia="ar-SA"/>
        </w:rPr>
        <w:t xml:space="preserve">zł. </w:t>
      </w:r>
      <w:r w:rsidRPr="00DD6AB0">
        <w:rPr>
          <w:rFonts w:eastAsia="Times New Roman" w:cstheme="minorHAnsi"/>
          <w:lang w:eastAsia="ar-SA"/>
        </w:rPr>
        <w:t>..</w:t>
      </w:r>
      <w:r w:rsidR="00633EDA" w:rsidRPr="00DD6AB0">
        <w:rPr>
          <w:rFonts w:eastAsia="Times New Roman" w:cstheme="minorHAnsi"/>
          <w:lang w:eastAsia="ar-SA"/>
        </w:rPr>
        <w:t xml:space="preserve"> w </w:t>
      </w:r>
      <w:r w:rsidR="008F053D" w:rsidRPr="00DD6AB0">
        <w:rPr>
          <w:rFonts w:eastAsia="Times New Roman" w:cstheme="minorHAnsi"/>
          <w:lang w:eastAsia="ar-SA"/>
        </w:rPr>
        <w:t>imieniu której działają:</w:t>
      </w:r>
    </w:p>
    <w:p w14:paraId="0035640C" w14:textId="77777777" w:rsidR="008F053D" w:rsidRPr="00DD6AB0" w:rsidRDefault="008F053D" w:rsidP="009019FF">
      <w:pPr>
        <w:widowControl w:val="0"/>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1. </w:t>
      </w:r>
      <w:r w:rsidR="002E4239" w:rsidRPr="00DD6AB0">
        <w:rPr>
          <w:rFonts w:eastAsia="Times New Roman" w:cstheme="minorHAnsi"/>
          <w:lang w:eastAsia="ar-SA"/>
        </w:rPr>
        <w:t>……………………………………………</w:t>
      </w:r>
      <w:r w:rsidRPr="00DD6AB0">
        <w:rPr>
          <w:rFonts w:eastAsia="Times New Roman" w:cstheme="minorHAnsi"/>
          <w:lang w:eastAsia="ar-SA"/>
        </w:rPr>
        <w:t xml:space="preserve"> – </w:t>
      </w:r>
      <w:r w:rsidR="002E4239" w:rsidRPr="00DD6AB0">
        <w:rPr>
          <w:rFonts w:eastAsia="Times New Roman" w:cstheme="minorHAnsi"/>
          <w:lang w:eastAsia="ar-SA"/>
        </w:rPr>
        <w:t>………………………………..</w:t>
      </w:r>
    </w:p>
    <w:p w14:paraId="1B4BCBD2" w14:textId="77777777" w:rsidR="008F053D" w:rsidRPr="00DD6AB0" w:rsidRDefault="008F053D" w:rsidP="009019FF">
      <w:pPr>
        <w:widowControl w:val="0"/>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2. </w:t>
      </w:r>
      <w:r w:rsidR="002E4239" w:rsidRPr="00DD6AB0">
        <w:rPr>
          <w:rFonts w:eastAsia="Times New Roman" w:cstheme="minorHAnsi"/>
          <w:lang w:eastAsia="ar-SA"/>
        </w:rPr>
        <w:t>……………………………………………</w:t>
      </w:r>
      <w:r w:rsidRPr="00DD6AB0">
        <w:rPr>
          <w:rFonts w:eastAsia="Times New Roman" w:cstheme="minorHAnsi"/>
          <w:lang w:eastAsia="ar-SA"/>
        </w:rPr>
        <w:t xml:space="preserve"> – </w:t>
      </w:r>
      <w:r w:rsidR="002E4239" w:rsidRPr="00DD6AB0">
        <w:rPr>
          <w:rFonts w:eastAsia="Times New Roman" w:cstheme="minorHAnsi"/>
          <w:lang w:eastAsia="ar-SA"/>
        </w:rPr>
        <w:t>………………………………….</w:t>
      </w:r>
    </w:p>
    <w:p w14:paraId="45D6F841" w14:textId="77777777" w:rsidR="00F70054" w:rsidRPr="00DD6AB0" w:rsidRDefault="008F053D" w:rsidP="002E4239">
      <w:pPr>
        <w:widowControl w:val="0"/>
        <w:suppressAutoHyphens/>
        <w:spacing w:before="120" w:after="120" w:line="288" w:lineRule="auto"/>
        <w:jc w:val="both"/>
        <w:rPr>
          <w:rFonts w:eastAsia="Times New Roman" w:cstheme="minorHAnsi"/>
          <w:lang w:eastAsia="ar-SA"/>
        </w:rPr>
      </w:pPr>
      <w:r w:rsidRPr="00DD6AB0">
        <w:rPr>
          <w:rFonts w:eastAsia="Times New Roman" w:cstheme="minorHAnsi"/>
          <w:lang w:eastAsia="ar-SA"/>
        </w:rPr>
        <w:t>zwanym dalej „</w:t>
      </w:r>
      <w:r w:rsidRPr="00DD6AB0">
        <w:rPr>
          <w:rFonts w:eastAsia="Times New Roman" w:cstheme="minorHAnsi"/>
          <w:b/>
          <w:lang w:eastAsia="ar-SA"/>
        </w:rPr>
        <w:t>Zamawiającym</w:t>
      </w:r>
      <w:r w:rsidRPr="00DD6AB0">
        <w:rPr>
          <w:rFonts w:eastAsia="Times New Roman" w:cstheme="minorHAnsi"/>
          <w:lang w:eastAsia="ar-SA"/>
        </w:rPr>
        <w:t xml:space="preserve">”, </w:t>
      </w:r>
    </w:p>
    <w:p w14:paraId="62FEA9FB" w14:textId="77777777" w:rsidR="00F70054" w:rsidRPr="00DD6AB0" w:rsidRDefault="008F053D" w:rsidP="002E4239">
      <w:pPr>
        <w:widowControl w:val="0"/>
        <w:suppressAutoHyphens/>
        <w:spacing w:before="360" w:after="360" w:line="288" w:lineRule="auto"/>
        <w:jc w:val="both"/>
        <w:rPr>
          <w:rFonts w:eastAsia="Times New Roman" w:cstheme="minorHAnsi"/>
          <w:lang w:eastAsia="ar-SA"/>
        </w:rPr>
      </w:pPr>
      <w:r w:rsidRPr="00DD6AB0">
        <w:rPr>
          <w:rFonts w:eastAsia="Times New Roman" w:cstheme="minorHAnsi"/>
          <w:lang w:eastAsia="ar-SA"/>
        </w:rPr>
        <w:t>a</w:t>
      </w:r>
    </w:p>
    <w:p w14:paraId="5ECBF040" w14:textId="77777777" w:rsidR="008F053D" w:rsidRPr="00DD6AB0" w:rsidRDefault="002E4239" w:rsidP="009019FF">
      <w:pPr>
        <w:widowControl w:val="0"/>
        <w:suppressAutoHyphens/>
        <w:spacing w:before="120" w:after="120" w:line="288" w:lineRule="auto"/>
        <w:jc w:val="both"/>
        <w:rPr>
          <w:rFonts w:eastAsia="Times New Roman" w:cstheme="minorHAnsi"/>
          <w:lang w:eastAsia="ar-SA"/>
        </w:rPr>
      </w:pPr>
      <w:r w:rsidRPr="00DD6AB0">
        <w:rPr>
          <w:rFonts w:eastAsia="Times New Roman" w:cstheme="minorHAnsi"/>
          <w:b/>
          <w:lang w:eastAsia="ar-SA"/>
        </w:rPr>
        <w:t>…………………….</w:t>
      </w:r>
      <w:r w:rsidR="008F053D" w:rsidRPr="00DD6AB0">
        <w:rPr>
          <w:rFonts w:eastAsia="Times New Roman" w:cstheme="minorHAnsi"/>
          <w:lang w:eastAsia="ar-SA"/>
        </w:rPr>
        <w:t xml:space="preserve"> siedzibą w </w:t>
      </w:r>
      <w:r w:rsidRPr="00DD6AB0">
        <w:rPr>
          <w:rFonts w:eastAsia="Times New Roman" w:cstheme="minorHAnsi"/>
          <w:lang w:eastAsia="ar-SA"/>
        </w:rPr>
        <w:t>………………</w:t>
      </w:r>
      <w:r w:rsidR="005C3214" w:rsidRPr="00DD6AB0">
        <w:rPr>
          <w:rFonts w:eastAsia="Times New Roman" w:cstheme="minorHAnsi"/>
          <w:lang w:eastAsia="ar-SA"/>
        </w:rPr>
        <w:t>,</w:t>
      </w:r>
      <w:r w:rsidR="008F053D" w:rsidRPr="00DD6AB0">
        <w:rPr>
          <w:rFonts w:eastAsia="Times New Roman" w:cstheme="minorHAnsi"/>
          <w:lang w:eastAsia="ar-SA"/>
        </w:rPr>
        <w:t xml:space="preserve"> numer NIP: </w:t>
      </w:r>
      <w:r w:rsidRPr="00DD6AB0">
        <w:rPr>
          <w:rFonts w:eastAsia="Times New Roman" w:cstheme="minorHAnsi"/>
          <w:lang w:eastAsia="ar-SA"/>
        </w:rPr>
        <w:t>……………</w:t>
      </w:r>
      <w:r w:rsidR="008F053D" w:rsidRPr="00DD6AB0">
        <w:rPr>
          <w:rFonts w:eastAsia="Times New Roman" w:cstheme="minorHAnsi"/>
          <w:lang w:eastAsia="ar-SA"/>
        </w:rPr>
        <w:t xml:space="preserve"> REGON: 1</w:t>
      </w:r>
      <w:r w:rsidRPr="00DD6AB0">
        <w:rPr>
          <w:rFonts w:eastAsia="Times New Roman" w:cstheme="minorHAnsi"/>
          <w:lang w:eastAsia="ar-SA"/>
        </w:rPr>
        <w:t>………………</w:t>
      </w:r>
      <w:r w:rsidR="008F053D" w:rsidRPr="00DD6AB0">
        <w:rPr>
          <w:rFonts w:eastAsia="Times New Roman" w:cstheme="minorHAnsi"/>
          <w:lang w:eastAsia="ar-SA"/>
        </w:rPr>
        <w:t>, wpisaną do Rejestru Przedsiębiorc</w:t>
      </w:r>
      <w:r w:rsidR="00332D93" w:rsidRPr="00DD6AB0">
        <w:rPr>
          <w:rFonts w:eastAsia="Times New Roman" w:cstheme="minorHAnsi"/>
          <w:lang w:eastAsia="ar-SA"/>
        </w:rPr>
        <w:t xml:space="preserve">ów w Sądzie Rejonowym dla </w:t>
      </w:r>
      <w:r w:rsidRPr="00DD6AB0">
        <w:rPr>
          <w:rFonts w:eastAsia="Times New Roman" w:cstheme="minorHAnsi"/>
          <w:lang w:eastAsia="ar-SA"/>
        </w:rPr>
        <w:t>…………………………….</w:t>
      </w:r>
      <w:r w:rsidR="005C3214" w:rsidRPr="00DD6AB0">
        <w:rPr>
          <w:rFonts w:eastAsia="Times New Roman" w:cstheme="minorHAnsi"/>
          <w:lang w:eastAsia="ar-SA"/>
        </w:rPr>
        <w:t>,</w:t>
      </w:r>
      <w:r w:rsidR="008F053D" w:rsidRPr="00DD6AB0">
        <w:rPr>
          <w:rFonts w:eastAsia="Times New Roman" w:cstheme="minorHAnsi"/>
          <w:lang w:eastAsia="ar-SA"/>
        </w:rPr>
        <w:t xml:space="preserve"> pod numerem </w:t>
      </w:r>
      <w:r w:rsidRPr="00DD6AB0">
        <w:rPr>
          <w:rFonts w:eastAsia="Times New Roman" w:cstheme="minorHAnsi"/>
          <w:lang w:eastAsia="ar-SA"/>
        </w:rPr>
        <w:t>………………………..</w:t>
      </w:r>
      <w:r w:rsidR="00633EDA" w:rsidRPr="00DD6AB0">
        <w:rPr>
          <w:rFonts w:eastAsia="Times New Roman" w:cstheme="minorHAnsi"/>
          <w:lang w:eastAsia="ar-SA"/>
        </w:rPr>
        <w:t xml:space="preserve"> w</w:t>
      </w:r>
      <w:r w:rsidR="004624DA" w:rsidRPr="00DD6AB0">
        <w:rPr>
          <w:rFonts w:eastAsia="Times New Roman" w:cstheme="minorHAnsi"/>
          <w:lang w:eastAsia="ar-SA"/>
        </w:rPr>
        <w:t> </w:t>
      </w:r>
      <w:r w:rsidR="00633EDA" w:rsidRPr="00DD6AB0">
        <w:rPr>
          <w:rFonts w:eastAsia="Times New Roman" w:cstheme="minorHAnsi"/>
          <w:lang w:eastAsia="ar-SA"/>
        </w:rPr>
        <w:t xml:space="preserve">imieniu której działa </w:t>
      </w:r>
      <w:r w:rsidRPr="00DD6AB0">
        <w:rPr>
          <w:rFonts w:eastAsia="Times New Roman" w:cstheme="minorHAnsi"/>
          <w:lang w:eastAsia="ar-SA"/>
        </w:rPr>
        <w:t>……………………………….</w:t>
      </w:r>
      <w:r w:rsidR="008F053D" w:rsidRPr="00DD6AB0">
        <w:rPr>
          <w:rFonts w:eastAsia="Times New Roman" w:cstheme="minorHAnsi"/>
          <w:lang w:eastAsia="ar-SA"/>
        </w:rPr>
        <w:t xml:space="preserve"> – </w:t>
      </w:r>
      <w:r w:rsidRPr="00DD6AB0">
        <w:rPr>
          <w:rFonts w:eastAsia="Times New Roman" w:cstheme="minorHAnsi"/>
          <w:lang w:eastAsia="ar-SA"/>
        </w:rPr>
        <w:t>………………………………</w:t>
      </w:r>
      <w:r w:rsidR="00633EDA" w:rsidRPr="00DD6AB0">
        <w:rPr>
          <w:rFonts w:eastAsia="Times New Roman" w:cstheme="minorHAnsi"/>
          <w:lang w:eastAsia="ar-SA"/>
        </w:rPr>
        <w:t xml:space="preserve">, </w:t>
      </w:r>
      <w:r w:rsidR="008F053D" w:rsidRPr="00DD6AB0">
        <w:rPr>
          <w:rFonts w:eastAsia="Times New Roman" w:cstheme="minorHAnsi"/>
          <w:lang w:eastAsia="ar-SA"/>
        </w:rPr>
        <w:t>zwanym dalej „</w:t>
      </w:r>
      <w:r w:rsidR="008F053D" w:rsidRPr="00DD6AB0">
        <w:rPr>
          <w:rFonts w:eastAsia="Times New Roman" w:cstheme="minorHAnsi"/>
          <w:b/>
          <w:lang w:eastAsia="ar-SA"/>
        </w:rPr>
        <w:t>Wykonawcą</w:t>
      </w:r>
      <w:r w:rsidR="008F053D" w:rsidRPr="00DD6AB0">
        <w:rPr>
          <w:rFonts w:eastAsia="Times New Roman" w:cstheme="minorHAnsi"/>
          <w:lang w:eastAsia="ar-SA"/>
        </w:rPr>
        <w:t>”.</w:t>
      </w:r>
    </w:p>
    <w:p w14:paraId="23682D22" w14:textId="77777777" w:rsidR="00DF591D" w:rsidRPr="00DD6AB0" w:rsidRDefault="00DF591D" w:rsidP="00E63CE9">
      <w:pPr>
        <w:tabs>
          <w:tab w:val="left" w:pos="426"/>
        </w:tabs>
        <w:spacing w:before="120" w:after="0" w:line="288" w:lineRule="auto"/>
        <w:jc w:val="both"/>
        <w:rPr>
          <w:rFonts w:eastAsia="Times New Roman" w:cstheme="minorHAnsi"/>
          <w:lang w:eastAsia="ar-SA"/>
        </w:rPr>
      </w:pPr>
    </w:p>
    <w:p w14:paraId="253806BA" w14:textId="3FEF0A38" w:rsidR="00687006" w:rsidRPr="00DD6AB0" w:rsidRDefault="00687006" w:rsidP="00E63CE9">
      <w:pPr>
        <w:tabs>
          <w:tab w:val="left" w:pos="426"/>
        </w:tabs>
        <w:spacing w:before="120" w:after="0" w:line="288" w:lineRule="auto"/>
        <w:jc w:val="both"/>
        <w:rPr>
          <w:rFonts w:cstheme="minorHAnsi"/>
        </w:rPr>
      </w:pPr>
      <w:r w:rsidRPr="00DD6AB0">
        <w:rPr>
          <w:rFonts w:cstheme="minorHAnsi"/>
        </w:rPr>
        <w:t>w wyniku przeprowadzonego zgodnie z ustawą z dnia 29 stycznia 2004 roku Pr</w:t>
      </w:r>
      <w:r w:rsidR="001A5C2D" w:rsidRPr="00DD6AB0">
        <w:rPr>
          <w:rFonts w:cstheme="minorHAnsi"/>
        </w:rPr>
        <w:t>awo zamówień publicznych (</w:t>
      </w:r>
      <w:proofErr w:type="spellStart"/>
      <w:r w:rsidR="001A5C2D" w:rsidRPr="00DD6AB0">
        <w:rPr>
          <w:rFonts w:cstheme="minorHAnsi"/>
        </w:rPr>
        <w:t>t.</w:t>
      </w:r>
      <w:r w:rsidRPr="00DD6AB0">
        <w:rPr>
          <w:rFonts w:cstheme="minorHAnsi"/>
        </w:rPr>
        <w:t>j</w:t>
      </w:r>
      <w:proofErr w:type="spellEnd"/>
      <w:r w:rsidR="001A5C2D" w:rsidRPr="00DD6AB0">
        <w:rPr>
          <w:rFonts w:cstheme="minorHAnsi"/>
        </w:rPr>
        <w:t xml:space="preserve">. </w:t>
      </w:r>
      <w:r w:rsidRPr="00DD6AB0">
        <w:rPr>
          <w:rFonts w:cstheme="minorHAnsi"/>
        </w:rPr>
        <w:t xml:space="preserve">Dz. U. </w:t>
      </w:r>
      <w:r w:rsidR="00161E09" w:rsidRPr="00DD6AB0">
        <w:rPr>
          <w:rFonts w:cstheme="minorHAnsi"/>
        </w:rPr>
        <w:t>z</w:t>
      </w:r>
      <w:r w:rsidR="0019305A" w:rsidRPr="00DD6AB0">
        <w:rPr>
          <w:rFonts w:cstheme="minorHAnsi"/>
        </w:rPr>
        <w:t xml:space="preserve"> 2019</w:t>
      </w:r>
      <w:r w:rsidRPr="00DD6AB0">
        <w:rPr>
          <w:rFonts w:cstheme="minorHAnsi"/>
        </w:rPr>
        <w:t xml:space="preserve"> r. </w:t>
      </w:r>
      <w:r w:rsidR="00161E09" w:rsidRPr="00DD6AB0">
        <w:rPr>
          <w:rFonts w:cstheme="minorHAnsi"/>
        </w:rPr>
        <w:t>,</w:t>
      </w:r>
      <w:r w:rsidR="0019305A" w:rsidRPr="00DD6AB0">
        <w:rPr>
          <w:rFonts w:cstheme="minorHAnsi"/>
        </w:rPr>
        <w:t>poz.1843</w:t>
      </w:r>
      <w:r w:rsidR="00161E09" w:rsidRPr="00DD6AB0">
        <w:rPr>
          <w:rFonts w:cstheme="minorHAnsi"/>
        </w:rPr>
        <w:t xml:space="preserve"> ze zm. </w:t>
      </w:r>
      <w:r w:rsidR="001A5C2D" w:rsidRPr="00DD6AB0">
        <w:rPr>
          <w:rFonts w:cstheme="minorHAnsi"/>
        </w:rPr>
        <w:t>dalej jako</w:t>
      </w:r>
      <w:r w:rsidR="001E2DD2" w:rsidRPr="00DD6AB0">
        <w:rPr>
          <w:rFonts w:cstheme="minorHAnsi"/>
        </w:rPr>
        <w:t xml:space="preserve"> „</w:t>
      </w:r>
      <w:r w:rsidR="001E2DD2" w:rsidRPr="00DD6AB0">
        <w:rPr>
          <w:rFonts w:cstheme="minorHAnsi"/>
          <w:b/>
        </w:rPr>
        <w:t>PZP</w:t>
      </w:r>
      <w:r w:rsidR="001E2DD2" w:rsidRPr="00DD6AB0">
        <w:rPr>
          <w:rFonts w:cstheme="minorHAnsi"/>
        </w:rPr>
        <w:t xml:space="preserve">”) </w:t>
      </w:r>
      <w:r w:rsidRPr="00DD6AB0">
        <w:rPr>
          <w:rFonts w:cstheme="minorHAnsi"/>
        </w:rPr>
        <w:t>postępowania o udzielenie zamówienia publicznego w trybie przetargu nieograniczonego Strony zawarły Umowę o następującej treści:</w:t>
      </w:r>
    </w:p>
    <w:p w14:paraId="75DDF584" w14:textId="77777777" w:rsidR="008F053D" w:rsidRPr="00DD6AB0" w:rsidRDefault="008F053D" w:rsidP="00332D93">
      <w:pPr>
        <w:suppressAutoHyphens/>
        <w:spacing w:before="360" w:after="120" w:line="288" w:lineRule="auto"/>
        <w:jc w:val="center"/>
        <w:rPr>
          <w:rFonts w:eastAsia="Times New Roman" w:cstheme="minorHAnsi"/>
          <w:b/>
          <w:lang w:eastAsia="ar-SA"/>
        </w:rPr>
      </w:pPr>
      <w:r w:rsidRPr="00DD6AB0">
        <w:rPr>
          <w:rFonts w:eastAsia="Times New Roman" w:cstheme="minorHAnsi"/>
          <w:b/>
          <w:lang w:eastAsia="ar-SA"/>
        </w:rPr>
        <w:t>§ 1</w:t>
      </w:r>
    </w:p>
    <w:p w14:paraId="5F20AE1B" w14:textId="77777777" w:rsidR="008F053D" w:rsidRPr="00DD6AB0" w:rsidRDefault="008F053D" w:rsidP="009019FF">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Przedmiot Umowy</w:t>
      </w:r>
    </w:p>
    <w:p w14:paraId="1F258DD5" w14:textId="1B5BC615" w:rsidR="00D93FE7" w:rsidRPr="00DD6AB0" w:rsidRDefault="0016229E" w:rsidP="00D93FE7">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Zamawiający zleca a Wykonawca przyjmuje </w:t>
      </w:r>
      <w:r w:rsidR="00D93FE7" w:rsidRPr="00DD6AB0">
        <w:rPr>
          <w:rFonts w:eastAsia="Times New Roman" w:cstheme="minorHAnsi"/>
          <w:lang w:eastAsia="ar-SA"/>
        </w:rPr>
        <w:t>do</w:t>
      </w:r>
      <w:r w:rsidRPr="00DD6AB0">
        <w:rPr>
          <w:rFonts w:eastAsia="Times New Roman" w:cstheme="minorHAnsi"/>
          <w:lang w:eastAsia="ar-SA"/>
        </w:rPr>
        <w:t xml:space="preserve"> wykonania zobowiązani</w:t>
      </w:r>
      <w:r w:rsidR="00D93FE7" w:rsidRPr="00DD6AB0">
        <w:rPr>
          <w:rFonts w:eastAsia="Times New Roman" w:cstheme="minorHAnsi"/>
          <w:lang w:eastAsia="ar-SA"/>
        </w:rPr>
        <w:t>e</w:t>
      </w:r>
      <w:r w:rsidRPr="00DD6AB0">
        <w:rPr>
          <w:rFonts w:eastAsia="Times New Roman" w:cstheme="minorHAnsi"/>
          <w:lang w:eastAsia="ar-SA"/>
        </w:rPr>
        <w:t xml:space="preserve"> polegając</w:t>
      </w:r>
      <w:r w:rsidR="00D93FE7" w:rsidRPr="00DD6AB0">
        <w:rPr>
          <w:rFonts w:eastAsia="Times New Roman" w:cstheme="minorHAnsi"/>
          <w:lang w:eastAsia="ar-SA"/>
        </w:rPr>
        <w:t>e</w:t>
      </w:r>
      <w:r w:rsidRPr="00DD6AB0">
        <w:rPr>
          <w:rFonts w:eastAsia="Times New Roman" w:cstheme="minorHAnsi"/>
          <w:lang w:eastAsia="ar-SA"/>
        </w:rPr>
        <w:t xml:space="preserve"> na</w:t>
      </w:r>
      <w:r w:rsidR="00D93FE7" w:rsidRPr="00DD6AB0">
        <w:rPr>
          <w:rFonts w:eastAsia="Times New Roman" w:cstheme="minorHAnsi"/>
          <w:lang w:eastAsia="ar-SA"/>
        </w:rPr>
        <w:t xml:space="preserve"> wykonaniu wielowariantowej koncepcji, przeprowadzeniu konsultacji społecznych, opracowaniu materiałów do złożenia wniosku o wydanie decyzji o środowiskowych uwarunkowaniach zgody na realizacje przedsięwzięcia  (z podziałem na dwa odcinki Tras) wraz z uzyskaniem tych decyzji oraz pozyskanie innych stosownych zgód, pozwoleń, warunków, decyzji i opracowań dla zadania- „Budowa Trasy Zwierzynieckiej i Pychowickiej (węzeł "Ofiar Katynia" - węzeł "Ruczaj"). </w:t>
      </w:r>
    </w:p>
    <w:p w14:paraId="5713BCE9" w14:textId="4C96ADB3" w:rsidR="00D93FE7" w:rsidRPr="00DD6AB0" w:rsidRDefault="00D93FE7" w:rsidP="00D93FE7">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W ramach </w:t>
      </w:r>
      <w:r w:rsidR="00B26E8C" w:rsidRPr="00DD6AB0">
        <w:rPr>
          <w:rFonts w:eastAsia="Times New Roman" w:cstheme="minorHAnsi"/>
          <w:lang w:eastAsia="ar-SA"/>
        </w:rPr>
        <w:t>P</w:t>
      </w:r>
      <w:r w:rsidRPr="00DD6AB0">
        <w:rPr>
          <w:rFonts w:eastAsia="Times New Roman" w:cstheme="minorHAnsi"/>
          <w:lang w:eastAsia="ar-SA"/>
        </w:rPr>
        <w:t xml:space="preserve">rzedmiotu </w:t>
      </w:r>
      <w:r w:rsidR="00B26E8C" w:rsidRPr="00DD6AB0">
        <w:rPr>
          <w:rFonts w:eastAsia="Times New Roman" w:cstheme="minorHAnsi"/>
          <w:lang w:eastAsia="ar-SA"/>
        </w:rPr>
        <w:t>U</w:t>
      </w:r>
      <w:r w:rsidRPr="00DD6AB0">
        <w:rPr>
          <w:rFonts w:eastAsia="Times New Roman" w:cstheme="minorHAnsi"/>
          <w:lang w:eastAsia="ar-SA"/>
        </w:rPr>
        <w:t>mowy do obowiązków Wykonawcy należy:</w:t>
      </w:r>
    </w:p>
    <w:p w14:paraId="1BF8432E" w14:textId="400F4E4D" w:rsidR="006A250E" w:rsidRPr="00DD6AB0"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bookmarkStart w:id="0" w:name="_Hlk19866371"/>
      <w:r w:rsidRPr="00DD6AB0">
        <w:rPr>
          <w:rFonts w:eastAsia="Times New Roman" w:cstheme="minorHAnsi"/>
          <w:lang w:eastAsia="ar-SA"/>
        </w:rPr>
        <w:t>Opracowanie koncepcji</w:t>
      </w:r>
      <w:r w:rsidR="002F501D" w:rsidRPr="00DD6AB0">
        <w:rPr>
          <w:rFonts w:eastAsia="Times New Roman" w:cstheme="minorHAnsi"/>
          <w:lang w:eastAsia="ar-SA"/>
        </w:rPr>
        <w:t xml:space="preserve"> w formie wariantowej w podziale na dwa niezależne </w:t>
      </w:r>
      <w:r w:rsidR="007D38DC" w:rsidRPr="00DD6AB0">
        <w:rPr>
          <w:rFonts w:eastAsia="Times New Roman" w:cstheme="minorHAnsi"/>
          <w:lang w:eastAsia="ar-SA"/>
        </w:rPr>
        <w:t>zadania</w:t>
      </w:r>
      <w:r w:rsidR="002F501D" w:rsidRPr="00DD6AB0">
        <w:rPr>
          <w:rFonts w:eastAsia="Times New Roman" w:cstheme="minorHAnsi"/>
          <w:lang w:eastAsia="ar-SA"/>
        </w:rPr>
        <w:t>:</w:t>
      </w:r>
    </w:p>
    <w:p w14:paraId="126D77EA" w14:textId="42F82C71" w:rsidR="002F501D" w:rsidRPr="00DD6AB0" w:rsidRDefault="007D38DC" w:rsidP="008C1975">
      <w:pPr>
        <w:pStyle w:val="Akapitzlist"/>
        <w:numPr>
          <w:ilvl w:val="0"/>
          <w:numId w:val="31"/>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Zadanie </w:t>
      </w:r>
      <w:r w:rsidR="002F501D" w:rsidRPr="00DD6AB0">
        <w:rPr>
          <w:rFonts w:eastAsia="Times New Roman" w:cstheme="minorHAnsi"/>
          <w:lang w:eastAsia="ar-SA"/>
        </w:rPr>
        <w:t>I –</w:t>
      </w:r>
      <w:r w:rsidR="000038BC" w:rsidRPr="00DD6AB0">
        <w:rPr>
          <w:rFonts w:ascii="Arial" w:eastAsia="Times New Roman" w:hAnsi="Arial" w:cs="Arial"/>
          <w:kern w:val="24"/>
          <w:lang w:eastAsia="pl-PL"/>
        </w:rPr>
        <w:t xml:space="preserve"> </w:t>
      </w:r>
      <w:r w:rsidR="000038BC" w:rsidRPr="00DD6AB0">
        <w:rPr>
          <w:rFonts w:eastAsia="Times New Roman" w:cstheme="minorHAnsi"/>
          <w:lang w:eastAsia="ar-SA"/>
        </w:rPr>
        <w:t>Odcinek Trasy Pychowickiej od końca zakresu Budowy Trasy Łagiewnickiej przy ul. Grota Roweckiego do ul. Księcia Józefa.</w:t>
      </w:r>
    </w:p>
    <w:p w14:paraId="1011BDF1" w14:textId="77DCF658" w:rsidR="002F501D" w:rsidRPr="00DD6AB0" w:rsidRDefault="007D38DC" w:rsidP="008C1975">
      <w:pPr>
        <w:pStyle w:val="Akapitzlist"/>
        <w:numPr>
          <w:ilvl w:val="0"/>
          <w:numId w:val="31"/>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lastRenderedPageBreak/>
        <w:t xml:space="preserve">Zadanie II </w:t>
      </w:r>
      <w:r w:rsidR="002F501D" w:rsidRPr="00DD6AB0">
        <w:rPr>
          <w:rFonts w:eastAsia="Times New Roman" w:cstheme="minorHAnsi"/>
          <w:lang w:eastAsia="ar-SA"/>
        </w:rPr>
        <w:t xml:space="preserve">- </w:t>
      </w:r>
      <w:r w:rsidR="000038BC" w:rsidRPr="00DD6AB0">
        <w:rPr>
          <w:rFonts w:eastAsia="Times New Roman" w:cstheme="minorHAnsi"/>
          <w:lang w:eastAsia="ar-SA"/>
        </w:rPr>
        <w:t xml:space="preserve">Odcinek Trasy Zwierzynieckiej od ul. Księcia Józefa do Ronda Ofiar Katynia. </w:t>
      </w:r>
    </w:p>
    <w:p w14:paraId="1E35F363" w14:textId="490F5947" w:rsidR="006A250E" w:rsidRPr="00DD6AB0"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Przeprowadzenie konsultacji społecznych,</w:t>
      </w:r>
    </w:p>
    <w:p w14:paraId="16C6CEDF" w14:textId="3F4086C0" w:rsidR="006A250E" w:rsidRPr="00DD6AB0" w:rsidRDefault="000838BF" w:rsidP="008C1975">
      <w:pPr>
        <w:pStyle w:val="Akapitzlist"/>
        <w:numPr>
          <w:ilvl w:val="0"/>
          <w:numId w:val="3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Przygotowanie i p</w:t>
      </w:r>
      <w:r w:rsidR="006A250E" w:rsidRPr="00DD6AB0">
        <w:rPr>
          <w:rFonts w:eastAsia="Times New Roman" w:cstheme="minorHAnsi"/>
          <w:lang w:eastAsia="ar-SA"/>
        </w:rPr>
        <w:t>rzeprowadzenie badań geologicznych</w:t>
      </w:r>
      <w:r w:rsidR="00554DAE" w:rsidRPr="00DD6AB0">
        <w:rPr>
          <w:rFonts w:eastAsia="Times New Roman" w:cstheme="minorHAnsi"/>
          <w:lang w:eastAsia="ar-SA"/>
        </w:rPr>
        <w:t xml:space="preserve"> i opracowanie dokumentacji geologiczno - </w:t>
      </w:r>
      <w:r w:rsidR="0082494C" w:rsidRPr="00DD6AB0">
        <w:rPr>
          <w:rFonts w:eastAsia="Times New Roman" w:cstheme="minorHAnsi"/>
          <w:lang w:eastAsia="ar-SA"/>
        </w:rPr>
        <w:t>inżynierskiej</w:t>
      </w:r>
      <w:r w:rsidR="006A250E" w:rsidRPr="00DD6AB0">
        <w:rPr>
          <w:rFonts w:eastAsia="Times New Roman" w:cstheme="minorHAnsi"/>
          <w:lang w:eastAsia="ar-SA"/>
        </w:rPr>
        <w:t>,</w:t>
      </w:r>
    </w:p>
    <w:p w14:paraId="63FAF370" w14:textId="50F0D22E" w:rsidR="006A250E" w:rsidRPr="00DD6AB0"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Opracowanie </w:t>
      </w:r>
      <w:r w:rsidR="00E30924" w:rsidRPr="00DD6AB0">
        <w:rPr>
          <w:rFonts w:eastAsia="Times New Roman" w:cstheme="minorHAnsi"/>
          <w:lang w:eastAsia="ar-SA"/>
        </w:rPr>
        <w:t xml:space="preserve">wszelkich </w:t>
      </w:r>
      <w:r w:rsidRPr="00DD6AB0">
        <w:rPr>
          <w:rFonts w:eastAsia="Times New Roman" w:cstheme="minorHAnsi"/>
          <w:lang w:eastAsia="ar-SA"/>
        </w:rPr>
        <w:t xml:space="preserve">materiałów </w:t>
      </w:r>
      <w:r w:rsidR="000C07A3" w:rsidRPr="00DD6AB0">
        <w:rPr>
          <w:rFonts w:eastAsia="Times New Roman" w:cstheme="minorHAnsi"/>
          <w:lang w:eastAsia="ar-SA"/>
        </w:rPr>
        <w:t xml:space="preserve">niezbędnych i koniecznych </w:t>
      </w:r>
      <w:r w:rsidRPr="00DD6AB0">
        <w:rPr>
          <w:rFonts w:eastAsia="Times New Roman" w:cstheme="minorHAnsi"/>
          <w:lang w:eastAsia="ar-SA"/>
        </w:rPr>
        <w:t xml:space="preserve">dla uzyskania decyzji </w:t>
      </w:r>
      <w:r w:rsidR="00E30924" w:rsidRPr="00DD6AB0">
        <w:rPr>
          <w:rFonts w:eastAsia="Times New Roman" w:cstheme="minorHAnsi"/>
          <w:lang w:eastAsia="ar-SA"/>
        </w:rPr>
        <w:t xml:space="preserve">o </w:t>
      </w:r>
      <w:r w:rsidRPr="00DD6AB0">
        <w:rPr>
          <w:rFonts w:eastAsia="Times New Roman" w:cstheme="minorHAnsi"/>
          <w:lang w:eastAsia="ar-SA"/>
        </w:rPr>
        <w:t>środowiskowych uwarunkowaniach</w:t>
      </w:r>
      <w:r w:rsidR="00735F91" w:rsidRPr="00DD6AB0">
        <w:rPr>
          <w:rFonts w:eastAsia="Times New Roman" w:cstheme="minorHAnsi"/>
          <w:lang w:eastAsia="ar-SA"/>
        </w:rPr>
        <w:t xml:space="preserve">, </w:t>
      </w:r>
    </w:p>
    <w:p w14:paraId="2D59F2E5" w14:textId="33B6F6DA" w:rsidR="006A250E" w:rsidRPr="00DD6AB0"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Złożenie </w:t>
      </w:r>
      <w:r w:rsidR="00385525" w:rsidRPr="00DD6AB0">
        <w:rPr>
          <w:rFonts w:eastAsia="Times New Roman" w:cstheme="minorHAnsi"/>
          <w:lang w:eastAsia="ar-SA"/>
        </w:rPr>
        <w:t>kompletn</w:t>
      </w:r>
      <w:r w:rsidR="00990317" w:rsidRPr="00DD6AB0">
        <w:rPr>
          <w:rFonts w:eastAsia="Times New Roman" w:cstheme="minorHAnsi"/>
          <w:lang w:eastAsia="ar-SA"/>
        </w:rPr>
        <w:t>ych</w:t>
      </w:r>
      <w:r w:rsidR="00385525" w:rsidRPr="00DD6AB0">
        <w:rPr>
          <w:rFonts w:eastAsia="Times New Roman" w:cstheme="minorHAnsi"/>
          <w:lang w:eastAsia="ar-SA"/>
        </w:rPr>
        <w:t xml:space="preserve"> </w:t>
      </w:r>
      <w:r w:rsidRPr="00DD6AB0">
        <w:rPr>
          <w:rFonts w:eastAsia="Times New Roman" w:cstheme="minorHAnsi"/>
          <w:lang w:eastAsia="ar-SA"/>
        </w:rPr>
        <w:t>wniosk</w:t>
      </w:r>
      <w:r w:rsidR="00990317" w:rsidRPr="00DD6AB0">
        <w:rPr>
          <w:rFonts w:eastAsia="Times New Roman" w:cstheme="minorHAnsi"/>
          <w:lang w:eastAsia="ar-SA"/>
        </w:rPr>
        <w:t>ów</w:t>
      </w:r>
      <w:r w:rsidRPr="00DD6AB0">
        <w:rPr>
          <w:rFonts w:eastAsia="Times New Roman" w:cstheme="minorHAnsi"/>
          <w:lang w:eastAsia="ar-SA"/>
        </w:rPr>
        <w:t xml:space="preserve"> o wydanie decyzji </w:t>
      </w:r>
      <w:r w:rsidR="00E30924" w:rsidRPr="00DD6AB0">
        <w:rPr>
          <w:rFonts w:eastAsia="Times New Roman" w:cstheme="minorHAnsi"/>
          <w:lang w:eastAsia="ar-SA"/>
        </w:rPr>
        <w:t xml:space="preserve">o </w:t>
      </w:r>
      <w:r w:rsidRPr="00DD6AB0">
        <w:rPr>
          <w:rFonts w:eastAsia="Times New Roman" w:cstheme="minorHAnsi"/>
          <w:lang w:eastAsia="ar-SA"/>
        </w:rPr>
        <w:t xml:space="preserve">środowiskowych uwarunkowaniach na podstawie pełnomocnictwa uzyskanego od Zamawiającego. </w:t>
      </w:r>
    </w:p>
    <w:p w14:paraId="6EC8018C" w14:textId="62EC04F2" w:rsidR="006A250E" w:rsidRPr="00DD6AB0"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Udział w post</w:t>
      </w:r>
      <w:r w:rsidR="00B63DF4" w:rsidRPr="00DD6AB0">
        <w:rPr>
          <w:rFonts w:eastAsia="Times New Roman" w:cstheme="minorHAnsi"/>
          <w:lang w:eastAsia="ar-SA"/>
        </w:rPr>
        <w:t>ę</w:t>
      </w:r>
      <w:r w:rsidRPr="00DD6AB0">
        <w:rPr>
          <w:rFonts w:eastAsia="Times New Roman" w:cstheme="minorHAnsi"/>
          <w:lang w:eastAsia="ar-SA"/>
        </w:rPr>
        <w:t>powaniu o wydanie decyzji o środowiskowych uwarunkowaniach</w:t>
      </w:r>
      <w:r w:rsidR="00735F91" w:rsidRPr="00DD6AB0">
        <w:rPr>
          <w:rFonts w:eastAsia="Times New Roman" w:cstheme="minorHAnsi"/>
          <w:lang w:eastAsia="ar-SA"/>
        </w:rPr>
        <w:t>,</w:t>
      </w:r>
    </w:p>
    <w:p w14:paraId="09F04735" w14:textId="28246209" w:rsidR="006A250E" w:rsidRPr="00DD6AB0"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Uzyskanie w </w:t>
      </w:r>
      <w:r w:rsidR="00E30924" w:rsidRPr="00DD6AB0">
        <w:rPr>
          <w:rFonts w:eastAsia="Times New Roman" w:cstheme="minorHAnsi"/>
          <w:lang w:eastAsia="ar-SA"/>
        </w:rPr>
        <w:t xml:space="preserve">imieniu i na rzecz </w:t>
      </w:r>
      <w:r w:rsidRPr="00DD6AB0">
        <w:rPr>
          <w:rFonts w:eastAsia="Times New Roman" w:cstheme="minorHAnsi"/>
          <w:lang w:eastAsia="ar-SA"/>
        </w:rPr>
        <w:t xml:space="preserve">Zamawiającego </w:t>
      </w:r>
      <w:r w:rsidR="00E30924" w:rsidRPr="00DD6AB0">
        <w:rPr>
          <w:rFonts w:eastAsia="Times New Roman" w:cstheme="minorHAnsi"/>
          <w:lang w:eastAsia="ar-SA"/>
        </w:rPr>
        <w:t xml:space="preserve">ostatecznych </w:t>
      </w:r>
      <w:r w:rsidRPr="00DD6AB0">
        <w:rPr>
          <w:rFonts w:eastAsia="Times New Roman" w:cstheme="minorHAnsi"/>
          <w:lang w:eastAsia="ar-SA"/>
        </w:rPr>
        <w:t xml:space="preserve">decyzji </w:t>
      </w:r>
      <w:r w:rsidR="00554DAE" w:rsidRPr="00DD6AB0">
        <w:rPr>
          <w:rFonts w:eastAsia="Times New Roman" w:cstheme="minorHAnsi"/>
          <w:lang w:eastAsia="ar-SA"/>
        </w:rPr>
        <w:t xml:space="preserve">o </w:t>
      </w:r>
      <w:r w:rsidRPr="00DD6AB0">
        <w:rPr>
          <w:rFonts w:eastAsia="Times New Roman" w:cstheme="minorHAnsi"/>
          <w:lang w:eastAsia="ar-SA"/>
        </w:rPr>
        <w:t>środowiskowych uwarunkowaniach</w:t>
      </w:r>
      <w:r w:rsidR="00E30924" w:rsidRPr="00DD6AB0">
        <w:rPr>
          <w:rFonts w:eastAsia="Times New Roman" w:cstheme="minorHAnsi"/>
          <w:lang w:eastAsia="ar-SA"/>
        </w:rPr>
        <w:t>,</w:t>
      </w:r>
    </w:p>
    <w:p w14:paraId="5B60F825" w14:textId="18C43DF6" w:rsidR="00D93FE7" w:rsidRPr="00DD6AB0" w:rsidRDefault="006A250E" w:rsidP="008C1975">
      <w:pPr>
        <w:pStyle w:val="Akapitzlist"/>
        <w:numPr>
          <w:ilvl w:val="0"/>
          <w:numId w:val="3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Opracowanie części kosztowej </w:t>
      </w:r>
      <w:r w:rsidR="00C9196D" w:rsidRPr="00DD6AB0">
        <w:rPr>
          <w:rFonts w:eastAsia="Times New Roman" w:cstheme="minorHAnsi"/>
          <w:lang w:eastAsia="ar-SA"/>
        </w:rPr>
        <w:t xml:space="preserve">realizacji </w:t>
      </w:r>
      <w:r w:rsidR="00C00B05" w:rsidRPr="00DD6AB0">
        <w:rPr>
          <w:rFonts w:eastAsia="Times New Roman" w:cstheme="minorHAnsi"/>
          <w:lang w:eastAsia="ar-SA"/>
        </w:rPr>
        <w:t xml:space="preserve">dla każdego z wariantów w ramach danego Zadania i opracowanie części kosztowej </w:t>
      </w:r>
      <w:r w:rsidR="00C9196D" w:rsidRPr="00DD6AB0">
        <w:rPr>
          <w:rFonts w:eastAsia="Times New Roman" w:cstheme="minorHAnsi"/>
          <w:lang w:eastAsia="ar-SA"/>
        </w:rPr>
        <w:t xml:space="preserve">realizacji </w:t>
      </w:r>
      <w:r w:rsidR="00C00B05" w:rsidRPr="00DD6AB0">
        <w:rPr>
          <w:rFonts w:eastAsia="Times New Roman" w:cstheme="minorHAnsi"/>
          <w:lang w:eastAsia="ar-SA"/>
        </w:rPr>
        <w:t xml:space="preserve">ostatecznego wariantu </w:t>
      </w:r>
      <w:r w:rsidRPr="00DD6AB0">
        <w:rPr>
          <w:rFonts w:eastAsia="Times New Roman" w:cstheme="minorHAnsi"/>
          <w:lang w:eastAsia="ar-SA"/>
        </w:rPr>
        <w:t>przedsięwzięcia</w:t>
      </w:r>
      <w:r w:rsidR="00E30924" w:rsidRPr="00DD6AB0">
        <w:rPr>
          <w:rFonts w:eastAsia="Times New Roman" w:cstheme="minorHAnsi"/>
          <w:lang w:eastAsia="ar-SA"/>
        </w:rPr>
        <w:t>,</w:t>
      </w:r>
    </w:p>
    <w:bookmarkEnd w:id="0"/>
    <w:p w14:paraId="7BC8BB34" w14:textId="2BC942E7" w:rsidR="00236DDD" w:rsidRPr="00DD6AB0" w:rsidRDefault="00E30924" w:rsidP="004D0F13">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Szczegółowy opis </w:t>
      </w:r>
      <w:r w:rsidR="00B26E8C" w:rsidRPr="00DD6AB0">
        <w:rPr>
          <w:rFonts w:eastAsia="Times New Roman" w:cstheme="minorHAnsi"/>
          <w:lang w:eastAsia="ar-SA"/>
        </w:rPr>
        <w:t>P</w:t>
      </w:r>
      <w:r w:rsidRPr="00DD6AB0">
        <w:rPr>
          <w:rFonts w:eastAsia="Times New Roman" w:cstheme="minorHAnsi"/>
          <w:lang w:eastAsia="ar-SA"/>
        </w:rPr>
        <w:t xml:space="preserve">rzedmiotu </w:t>
      </w:r>
      <w:r w:rsidR="00B26E8C" w:rsidRPr="00DD6AB0">
        <w:rPr>
          <w:rFonts w:eastAsia="Times New Roman" w:cstheme="minorHAnsi"/>
          <w:lang w:eastAsia="ar-SA"/>
        </w:rPr>
        <w:t>U</w:t>
      </w:r>
      <w:r w:rsidRPr="00DD6AB0">
        <w:rPr>
          <w:rFonts w:eastAsia="Times New Roman" w:cstheme="minorHAnsi"/>
          <w:lang w:eastAsia="ar-SA"/>
        </w:rPr>
        <w:t xml:space="preserve">mowy stanowi załącznik nr </w:t>
      </w:r>
      <w:r w:rsidR="008C7DFC" w:rsidRPr="00DD6AB0">
        <w:rPr>
          <w:rFonts w:eastAsia="Times New Roman" w:cstheme="minorHAnsi"/>
          <w:lang w:eastAsia="ar-SA"/>
        </w:rPr>
        <w:t>1 do Umowy</w:t>
      </w:r>
      <w:r w:rsidRPr="00DD6AB0">
        <w:rPr>
          <w:rFonts w:eastAsia="Times New Roman" w:cstheme="minorHAnsi"/>
          <w:lang w:eastAsia="ar-SA"/>
        </w:rPr>
        <w:t xml:space="preserve"> SIWZ </w:t>
      </w:r>
      <w:r w:rsidR="008C7DFC" w:rsidRPr="00DD6AB0">
        <w:rPr>
          <w:rFonts w:eastAsia="Times New Roman" w:cstheme="minorHAnsi"/>
          <w:lang w:eastAsia="ar-SA"/>
        </w:rPr>
        <w:t xml:space="preserve">wraz </w:t>
      </w:r>
      <w:r w:rsidRPr="00DD6AB0">
        <w:rPr>
          <w:rFonts w:eastAsia="Times New Roman" w:cstheme="minorHAnsi"/>
          <w:lang w:eastAsia="ar-SA"/>
        </w:rPr>
        <w:t>„Opis</w:t>
      </w:r>
      <w:r w:rsidR="008C7DFC" w:rsidRPr="00DD6AB0">
        <w:rPr>
          <w:rFonts w:eastAsia="Times New Roman" w:cstheme="minorHAnsi"/>
          <w:lang w:eastAsia="ar-SA"/>
        </w:rPr>
        <w:t>em</w:t>
      </w:r>
      <w:r w:rsidRPr="00DD6AB0">
        <w:rPr>
          <w:rFonts w:eastAsia="Times New Roman" w:cstheme="minorHAnsi"/>
          <w:lang w:eastAsia="ar-SA"/>
        </w:rPr>
        <w:t xml:space="preserve"> przedmiotu zamówienia”</w:t>
      </w:r>
      <w:r w:rsidR="008C7DFC" w:rsidRPr="00DD6AB0">
        <w:rPr>
          <w:rFonts w:eastAsia="Times New Roman" w:cstheme="minorHAnsi"/>
          <w:lang w:eastAsia="ar-SA"/>
        </w:rPr>
        <w:t>.</w:t>
      </w:r>
    </w:p>
    <w:p w14:paraId="5EC2ACC1" w14:textId="69EC76FD" w:rsidR="00105856" w:rsidRPr="00DD6AB0" w:rsidRDefault="004D0F13" w:rsidP="004D0F13">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Wykonawca zobowiązuje się do wykonania Przedmiotu Umowy określonego w ust. 1 </w:t>
      </w:r>
      <w:r w:rsidR="00E30924" w:rsidRPr="00DD6AB0">
        <w:rPr>
          <w:rFonts w:eastAsia="Times New Roman" w:cstheme="minorHAnsi"/>
          <w:lang w:eastAsia="ar-SA"/>
        </w:rPr>
        <w:t xml:space="preserve">i ust.2 </w:t>
      </w:r>
      <w:r w:rsidRPr="00DD6AB0">
        <w:rPr>
          <w:rFonts w:eastAsia="Times New Roman" w:cstheme="minorHAnsi"/>
          <w:lang w:eastAsia="ar-SA"/>
        </w:rPr>
        <w:t>powyżej zgodnie z</w:t>
      </w:r>
      <w:r w:rsidR="00105856" w:rsidRPr="00DD6AB0">
        <w:rPr>
          <w:rFonts w:eastAsia="Times New Roman" w:cstheme="minorHAnsi"/>
          <w:lang w:eastAsia="ar-SA"/>
        </w:rPr>
        <w:t>:</w:t>
      </w:r>
    </w:p>
    <w:p w14:paraId="6D6A537C" w14:textId="7702BF77" w:rsidR="00105856" w:rsidRPr="00DD6AB0" w:rsidRDefault="004D0F13" w:rsidP="00405E95">
      <w:pPr>
        <w:pStyle w:val="Akapitzlist"/>
        <w:numPr>
          <w:ilvl w:val="1"/>
          <w:numId w:val="1"/>
        </w:numPr>
        <w:tabs>
          <w:tab w:val="clear" w:pos="1070"/>
          <w:tab w:val="left" w:pos="851"/>
        </w:tabs>
        <w:suppressAutoHyphens/>
        <w:spacing w:before="120" w:after="120" w:line="288" w:lineRule="auto"/>
        <w:ind w:left="851" w:hanging="425"/>
        <w:jc w:val="both"/>
        <w:rPr>
          <w:rFonts w:eastAsia="Times New Roman" w:cstheme="minorHAnsi"/>
          <w:lang w:eastAsia="ar-SA"/>
        </w:rPr>
      </w:pPr>
      <w:r w:rsidRPr="00DD6AB0">
        <w:rPr>
          <w:rFonts w:eastAsia="Times New Roman" w:cstheme="minorHAnsi"/>
          <w:lang w:eastAsia="ar-SA"/>
        </w:rPr>
        <w:t xml:space="preserve">postanowieniami </w:t>
      </w:r>
      <w:r w:rsidR="00E15E45" w:rsidRPr="00DD6AB0">
        <w:rPr>
          <w:rFonts w:eastAsia="Times New Roman" w:cstheme="minorHAnsi"/>
          <w:lang w:eastAsia="ar-SA"/>
        </w:rPr>
        <w:t xml:space="preserve">niniejszej </w:t>
      </w:r>
      <w:r w:rsidR="004A4315" w:rsidRPr="00DD6AB0">
        <w:rPr>
          <w:rFonts w:eastAsia="Times New Roman" w:cstheme="minorHAnsi"/>
          <w:lang w:eastAsia="ar-SA"/>
        </w:rPr>
        <w:t>Umowy</w:t>
      </w:r>
      <w:r w:rsidR="00E15E45" w:rsidRPr="00DD6AB0">
        <w:rPr>
          <w:rFonts w:eastAsia="Times New Roman" w:cstheme="minorHAnsi"/>
          <w:lang w:eastAsia="ar-SA"/>
        </w:rPr>
        <w:t xml:space="preserve"> (dalej „Umowa”). </w:t>
      </w:r>
    </w:p>
    <w:p w14:paraId="2311A10D" w14:textId="77777777" w:rsidR="004D0F13" w:rsidRPr="00DD6AB0" w:rsidRDefault="00105856" w:rsidP="00405E95">
      <w:pPr>
        <w:pStyle w:val="Akapitzlist"/>
        <w:numPr>
          <w:ilvl w:val="1"/>
          <w:numId w:val="1"/>
        </w:numPr>
        <w:tabs>
          <w:tab w:val="clear" w:pos="1070"/>
          <w:tab w:val="left" w:pos="851"/>
        </w:tabs>
        <w:suppressAutoHyphens/>
        <w:spacing w:before="120" w:after="120" w:line="288" w:lineRule="auto"/>
        <w:ind w:left="851" w:hanging="425"/>
        <w:jc w:val="both"/>
        <w:rPr>
          <w:rFonts w:eastAsia="Times New Roman" w:cstheme="minorHAnsi"/>
          <w:lang w:eastAsia="ar-SA"/>
        </w:rPr>
      </w:pPr>
      <w:r w:rsidRPr="00DD6AB0">
        <w:rPr>
          <w:rFonts w:eastAsia="Times New Roman" w:cstheme="minorHAnsi"/>
          <w:lang w:eastAsia="ar-SA"/>
        </w:rPr>
        <w:t>Specyfikacją Istotnych Warunków Zamówienia (dalej jako „</w:t>
      </w:r>
      <w:r w:rsidRPr="00DD6AB0">
        <w:rPr>
          <w:rFonts w:eastAsia="Times New Roman" w:cstheme="minorHAnsi"/>
          <w:b/>
          <w:lang w:eastAsia="ar-SA"/>
        </w:rPr>
        <w:t>SIWZ</w:t>
      </w:r>
      <w:r w:rsidRPr="00DD6AB0">
        <w:rPr>
          <w:rFonts w:eastAsia="Times New Roman" w:cstheme="minorHAnsi"/>
          <w:lang w:eastAsia="ar-SA"/>
        </w:rPr>
        <w:t>”) w tym zgodnie z opisem</w:t>
      </w:r>
      <w:r w:rsidR="004D0F13" w:rsidRPr="00DD6AB0">
        <w:rPr>
          <w:rFonts w:eastAsia="Times New Roman" w:cstheme="minorHAnsi"/>
          <w:lang w:eastAsia="ar-SA"/>
        </w:rPr>
        <w:t xml:space="preserve"> przedmiotu zamówienia (dalej jako „</w:t>
      </w:r>
      <w:r w:rsidR="004D0F13" w:rsidRPr="00DD6AB0">
        <w:rPr>
          <w:rFonts w:eastAsia="Times New Roman" w:cstheme="minorHAnsi"/>
          <w:b/>
          <w:lang w:eastAsia="ar-SA"/>
        </w:rPr>
        <w:t>OPZ</w:t>
      </w:r>
      <w:r w:rsidR="004D0F13" w:rsidRPr="00DD6AB0">
        <w:rPr>
          <w:rFonts w:eastAsia="Times New Roman" w:cstheme="minorHAnsi"/>
          <w:lang w:eastAsia="ar-SA"/>
        </w:rPr>
        <w:t>”) stanowiącego załącznik nr 1</w:t>
      </w:r>
      <w:r w:rsidRPr="00DD6AB0">
        <w:rPr>
          <w:rFonts w:eastAsia="Times New Roman" w:cstheme="minorHAnsi"/>
          <w:lang w:eastAsia="ar-SA"/>
        </w:rPr>
        <w:t xml:space="preserve"> do Umowy;</w:t>
      </w:r>
    </w:p>
    <w:p w14:paraId="4CA474D0" w14:textId="1F93B1DC" w:rsidR="00105856" w:rsidRPr="00DD6AB0" w:rsidRDefault="00105856" w:rsidP="00405E95">
      <w:pPr>
        <w:numPr>
          <w:ilvl w:val="1"/>
          <w:numId w:val="1"/>
        </w:numPr>
        <w:tabs>
          <w:tab w:val="clear" w:pos="1070"/>
          <w:tab w:val="left" w:pos="851"/>
        </w:tabs>
        <w:suppressAutoHyphens/>
        <w:spacing w:before="120" w:after="120" w:line="288" w:lineRule="auto"/>
        <w:ind w:left="851" w:hanging="425"/>
        <w:jc w:val="both"/>
        <w:rPr>
          <w:rFonts w:eastAsia="Times New Roman" w:cstheme="minorHAnsi"/>
          <w:lang w:eastAsia="ar-SA"/>
        </w:rPr>
      </w:pPr>
      <w:r w:rsidRPr="00DD6AB0">
        <w:rPr>
          <w:rFonts w:eastAsia="Times New Roman" w:cstheme="minorHAnsi"/>
          <w:lang w:eastAsia="ar-SA"/>
        </w:rPr>
        <w:t xml:space="preserve">Ofertą Wykonawcy z dnia……………………….. </w:t>
      </w:r>
      <w:r w:rsidR="00C465D7" w:rsidRPr="00DD6AB0">
        <w:rPr>
          <w:rFonts w:eastAsia="Times New Roman" w:cstheme="minorHAnsi"/>
          <w:lang w:eastAsia="ar-SA"/>
        </w:rPr>
        <w:t xml:space="preserve">stanowiącą załącznik nr </w:t>
      </w:r>
      <w:r w:rsidR="00D55CA2" w:rsidRPr="00DD6AB0">
        <w:rPr>
          <w:rFonts w:eastAsia="Times New Roman" w:cstheme="minorHAnsi"/>
          <w:lang w:eastAsia="ar-SA"/>
        </w:rPr>
        <w:t>2</w:t>
      </w:r>
      <w:r w:rsidR="00C465D7" w:rsidRPr="00DD6AB0">
        <w:rPr>
          <w:rFonts w:eastAsia="Times New Roman" w:cstheme="minorHAnsi"/>
          <w:lang w:eastAsia="ar-SA"/>
        </w:rPr>
        <w:t xml:space="preserve"> do Umowy</w:t>
      </w:r>
      <w:r w:rsidR="00C439FC" w:rsidRPr="00DD6AB0">
        <w:rPr>
          <w:rFonts w:eastAsia="Times New Roman" w:cstheme="minorHAnsi"/>
          <w:lang w:eastAsia="ar-SA"/>
        </w:rPr>
        <w:t>.</w:t>
      </w:r>
    </w:p>
    <w:p w14:paraId="4EEE92D5" w14:textId="30154390" w:rsidR="00C74AD3" w:rsidRPr="00DD6AB0" w:rsidRDefault="00C74AD3" w:rsidP="00C74AD3">
      <w:pPr>
        <w:numPr>
          <w:ilvl w:val="0"/>
          <w:numId w:val="1"/>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Dokumenty, o których mowa w ust. </w:t>
      </w:r>
      <w:r w:rsidR="00E15E45" w:rsidRPr="00DD6AB0">
        <w:rPr>
          <w:rFonts w:eastAsia="Times New Roman" w:cstheme="minorHAnsi"/>
          <w:lang w:eastAsia="ar-SA"/>
        </w:rPr>
        <w:t>4</w:t>
      </w:r>
      <w:r w:rsidR="00E01823" w:rsidRPr="00DD6AB0">
        <w:rPr>
          <w:rFonts w:eastAsia="Times New Roman" w:cstheme="minorHAnsi"/>
          <w:lang w:eastAsia="ar-SA"/>
        </w:rPr>
        <w:t xml:space="preserve"> </w:t>
      </w:r>
      <w:r w:rsidRPr="00DD6AB0">
        <w:rPr>
          <w:rFonts w:eastAsia="Times New Roman" w:cstheme="minorHAnsi"/>
          <w:lang w:eastAsia="ar-SA"/>
        </w:rPr>
        <w:t xml:space="preserve">powyżej należy interpretować w kolejności podanej w tym ustępie. Zmiany dokumentów określonych w ust. </w:t>
      </w:r>
      <w:r w:rsidR="00E15E45" w:rsidRPr="00DD6AB0">
        <w:rPr>
          <w:rFonts w:eastAsia="Times New Roman" w:cstheme="minorHAnsi"/>
          <w:lang w:eastAsia="ar-SA"/>
        </w:rPr>
        <w:t>4</w:t>
      </w:r>
      <w:r w:rsidR="00C439FC" w:rsidRPr="00DD6AB0">
        <w:rPr>
          <w:rFonts w:eastAsia="Times New Roman" w:cstheme="minorHAnsi"/>
          <w:lang w:eastAsia="ar-SA"/>
        </w:rPr>
        <w:t xml:space="preserve"> pkt 1-3</w:t>
      </w:r>
      <w:r w:rsidR="00E01823" w:rsidRPr="00DD6AB0">
        <w:rPr>
          <w:rFonts w:eastAsia="Times New Roman" w:cstheme="minorHAnsi"/>
          <w:lang w:eastAsia="ar-SA"/>
        </w:rPr>
        <w:t xml:space="preserve"> </w:t>
      </w:r>
      <w:r w:rsidRPr="00DD6AB0">
        <w:rPr>
          <w:rFonts w:eastAsia="Times New Roman" w:cstheme="minorHAnsi"/>
          <w:lang w:eastAsia="ar-SA"/>
        </w:rPr>
        <w:t xml:space="preserve">powyżej nie powodują zmiany </w:t>
      </w:r>
      <w:r w:rsidR="00A21C98" w:rsidRPr="00DD6AB0">
        <w:rPr>
          <w:rFonts w:eastAsia="Times New Roman" w:cstheme="minorHAnsi"/>
          <w:lang w:eastAsia="ar-SA"/>
        </w:rPr>
        <w:t>zasady interpretacyjnej określonej w zdaniu poprzednim</w:t>
      </w:r>
      <w:r w:rsidRPr="00DD6AB0">
        <w:rPr>
          <w:rFonts w:eastAsia="Times New Roman" w:cstheme="minorHAnsi"/>
          <w:lang w:eastAsia="ar-SA"/>
        </w:rPr>
        <w:t>.</w:t>
      </w:r>
    </w:p>
    <w:p w14:paraId="6BBE9A00" w14:textId="77777777" w:rsidR="00996781" w:rsidRPr="00DD6AB0" w:rsidRDefault="00996781" w:rsidP="00996781">
      <w:pPr>
        <w:suppressAutoHyphens/>
        <w:spacing w:before="360" w:after="120" w:line="288" w:lineRule="auto"/>
        <w:jc w:val="center"/>
        <w:rPr>
          <w:rFonts w:eastAsia="Times New Roman" w:cstheme="minorHAnsi"/>
          <w:b/>
          <w:lang w:eastAsia="ar-SA"/>
        </w:rPr>
      </w:pPr>
      <w:r w:rsidRPr="00DD6AB0">
        <w:rPr>
          <w:rFonts w:eastAsia="Times New Roman" w:cstheme="minorHAnsi"/>
          <w:b/>
          <w:lang w:eastAsia="ar-SA"/>
        </w:rPr>
        <w:t>§ 2</w:t>
      </w:r>
    </w:p>
    <w:p w14:paraId="0A26DB94" w14:textId="77777777" w:rsidR="00996781" w:rsidRPr="00DD6AB0" w:rsidRDefault="007E44D1" w:rsidP="00996781">
      <w:pPr>
        <w:keepNext/>
        <w:widowControl w:val="0"/>
        <w:suppressAutoHyphens/>
        <w:spacing w:before="120" w:after="120" w:line="288" w:lineRule="auto"/>
        <w:jc w:val="center"/>
        <w:rPr>
          <w:rFonts w:eastAsia="Times New Roman" w:cstheme="minorHAnsi"/>
          <w:b/>
          <w:bCs/>
          <w:lang w:eastAsia="ar-SA"/>
        </w:rPr>
      </w:pPr>
      <w:r w:rsidRPr="00DD6AB0">
        <w:rPr>
          <w:rFonts w:eastAsia="Times New Roman" w:cstheme="minorHAnsi"/>
          <w:b/>
          <w:bCs/>
          <w:lang w:eastAsia="ar-SA"/>
        </w:rPr>
        <w:t xml:space="preserve">Okres obowiązywania. </w:t>
      </w:r>
      <w:r w:rsidR="00996781" w:rsidRPr="00DD6AB0">
        <w:rPr>
          <w:rFonts w:eastAsia="Times New Roman" w:cstheme="minorHAnsi"/>
          <w:b/>
          <w:bCs/>
          <w:lang w:eastAsia="ar-SA"/>
        </w:rPr>
        <w:t>Termin</w:t>
      </w:r>
      <w:r w:rsidRPr="00DD6AB0">
        <w:rPr>
          <w:rFonts w:eastAsia="Times New Roman" w:cstheme="minorHAnsi"/>
          <w:b/>
          <w:bCs/>
          <w:lang w:eastAsia="ar-SA"/>
        </w:rPr>
        <w:t>y</w:t>
      </w:r>
      <w:r w:rsidR="00996781" w:rsidRPr="00DD6AB0">
        <w:rPr>
          <w:rFonts w:eastAsia="Times New Roman" w:cstheme="minorHAnsi"/>
          <w:b/>
          <w:bCs/>
          <w:lang w:eastAsia="ar-SA"/>
        </w:rPr>
        <w:t xml:space="preserve"> realizacji Umowy</w:t>
      </w:r>
    </w:p>
    <w:p w14:paraId="0FC26DB2" w14:textId="52411867" w:rsidR="004B73EF" w:rsidRPr="00DD6AB0" w:rsidRDefault="004B73EF" w:rsidP="00147C83">
      <w:pPr>
        <w:numPr>
          <w:ilvl w:val="0"/>
          <w:numId w:val="6"/>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Umowa zostaje zawarta na czas określony, tj. do</w:t>
      </w:r>
      <w:r w:rsidR="00772185" w:rsidRPr="00DD6AB0">
        <w:rPr>
          <w:rFonts w:eastAsia="Times New Roman"/>
          <w:lang w:eastAsia="ar-SA"/>
        </w:rPr>
        <w:t xml:space="preserve"> dnia</w:t>
      </w:r>
      <w:r w:rsidRPr="00DD6AB0">
        <w:rPr>
          <w:rFonts w:eastAsia="Times New Roman"/>
          <w:lang w:eastAsia="ar-SA"/>
        </w:rPr>
        <w:t xml:space="preserve">: </w:t>
      </w:r>
      <w:r w:rsidR="00E15E45" w:rsidRPr="00DD6AB0">
        <w:rPr>
          <w:rFonts w:eastAsia="Times New Roman"/>
          <w:lang w:eastAsia="ar-SA"/>
        </w:rPr>
        <w:t xml:space="preserve"> .................................</w:t>
      </w:r>
    </w:p>
    <w:p w14:paraId="295A8396" w14:textId="67721E90" w:rsidR="00D96B54" w:rsidRPr="00DD6AB0" w:rsidRDefault="00D96B54" w:rsidP="00147C83">
      <w:pPr>
        <w:numPr>
          <w:ilvl w:val="0"/>
          <w:numId w:val="6"/>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Wykonawca zobowiązuje się do wykonania</w:t>
      </w:r>
      <w:r w:rsidR="009F3686" w:rsidRPr="00DD6AB0">
        <w:rPr>
          <w:rFonts w:eastAsia="Times New Roman"/>
          <w:lang w:eastAsia="ar-SA"/>
        </w:rPr>
        <w:t xml:space="preserve"> w następujących częściach i termiach</w:t>
      </w:r>
      <w:r w:rsidRPr="00DD6AB0">
        <w:rPr>
          <w:rFonts w:eastAsia="Times New Roman"/>
          <w:lang w:eastAsia="ar-SA"/>
        </w:rPr>
        <w:t xml:space="preserve">: </w:t>
      </w:r>
    </w:p>
    <w:p w14:paraId="459B5937" w14:textId="340ED8DB" w:rsidR="00E15E45" w:rsidRPr="00DD6AB0" w:rsidRDefault="00E15E4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Opracowanie koncepcji </w:t>
      </w:r>
      <w:r w:rsidR="00DC0615" w:rsidRPr="00DD6AB0">
        <w:rPr>
          <w:rFonts w:eastAsia="Times New Roman"/>
          <w:lang w:eastAsia="ar-SA"/>
        </w:rPr>
        <w:t xml:space="preserve">dla </w:t>
      </w:r>
      <w:r w:rsidR="007D38DC" w:rsidRPr="00DD6AB0">
        <w:rPr>
          <w:rFonts w:eastAsia="Times New Roman"/>
          <w:lang w:eastAsia="ar-SA"/>
        </w:rPr>
        <w:t xml:space="preserve">Zadania </w:t>
      </w:r>
      <w:r w:rsidR="00DC0615" w:rsidRPr="00DD6AB0">
        <w:rPr>
          <w:rFonts w:eastAsia="Times New Roman"/>
          <w:lang w:eastAsia="ar-SA"/>
        </w:rPr>
        <w:t xml:space="preserve">I </w:t>
      </w:r>
      <w:r w:rsidRPr="00DD6AB0">
        <w:rPr>
          <w:rFonts w:eastAsia="Times New Roman"/>
          <w:lang w:eastAsia="ar-SA"/>
        </w:rPr>
        <w:t xml:space="preserve">w ciągu </w:t>
      </w:r>
      <w:r w:rsidR="0095436B" w:rsidRPr="00DD6AB0">
        <w:rPr>
          <w:rFonts w:eastAsia="Times New Roman"/>
          <w:lang w:eastAsia="ar-SA"/>
        </w:rPr>
        <w:t xml:space="preserve">12 </w:t>
      </w:r>
      <w:r w:rsidR="00CD50D5" w:rsidRPr="00DD6AB0">
        <w:rPr>
          <w:rFonts w:eastAsia="Times New Roman"/>
          <w:lang w:eastAsia="ar-SA"/>
        </w:rPr>
        <w:t xml:space="preserve">miesięcy </w:t>
      </w:r>
      <w:r w:rsidRPr="00DD6AB0">
        <w:rPr>
          <w:rFonts w:eastAsia="Times New Roman"/>
          <w:lang w:eastAsia="ar-SA"/>
        </w:rPr>
        <w:t xml:space="preserve">od dnia podpisania </w:t>
      </w:r>
      <w:r w:rsidR="00B67CA4" w:rsidRPr="00DD6AB0">
        <w:rPr>
          <w:rFonts w:eastAsia="Times New Roman"/>
          <w:lang w:eastAsia="ar-SA"/>
        </w:rPr>
        <w:t>U</w:t>
      </w:r>
      <w:r w:rsidRPr="00DD6AB0">
        <w:rPr>
          <w:rFonts w:eastAsia="Times New Roman"/>
          <w:lang w:eastAsia="ar-SA"/>
        </w:rPr>
        <w:t>mowy to jest do dnia ....................................</w:t>
      </w:r>
      <w:r w:rsidR="0093256C" w:rsidRPr="00DD6AB0">
        <w:rPr>
          <w:rFonts w:eastAsia="Times New Roman"/>
          <w:lang w:eastAsia="ar-SA"/>
        </w:rPr>
        <w:t xml:space="preserve">, w tym </w:t>
      </w:r>
    </w:p>
    <w:p w14:paraId="0AA316FB" w14:textId="3C18AC8E" w:rsidR="0093256C" w:rsidRPr="00DD6AB0" w:rsidRDefault="0093256C" w:rsidP="0093256C">
      <w:pPr>
        <w:pStyle w:val="Akapitzlist"/>
        <w:numPr>
          <w:ilvl w:val="0"/>
          <w:numId w:val="54"/>
        </w:numPr>
        <w:suppressAutoHyphens/>
        <w:spacing w:before="120" w:after="120" w:line="288" w:lineRule="auto"/>
        <w:jc w:val="both"/>
        <w:rPr>
          <w:rFonts w:eastAsia="Times New Roman"/>
          <w:lang w:eastAsia="ar-SA"/>
        </w:rPr>
      </w:pPr>
      <w:r w:rsidRPr="00DD6AB0">
        <w:rPr>
          <w:rFonts w:eastAsia="Times New Roman"/>
          <w:lang w:eastAsia="ar-SA"/>
        </w:rPr>
        <w:t xml:space="preserve">w ciągu 6 miesięcy od dnia podpisania </w:t>
      </w:r>
      <w:r w:rsidR="00B67CA4" w:rsidRPr="00DD6AB0">
        <w:rPr>
          <w:rFonts w:eastAsia="Times New Roman"/>
          <w:lang w:eastAsia="ar-SA"/>
        </w:rPr>
        <w:t>U</w:t>
      </w:r>
      <w:r w:rsidRPr="00DD6AB0">
        <w:rPr>
          <w:rFonts w:eastAsia="Times New Roman"/>
          <w:lang w:eastAsia="ar-SA"/>
        </w:rPr>
        <w:t xml:space="preserve">mowy to jest do dnia ...................... przygotowanie opracowania fazy I, o której stanowi pkt. 3.1.3.1. OPZ. </w:t>
      </w:r>
    </w:p>
    <w:p w14:paraId="070FD66F" w14:textId="3EEFD0DC" w:rsidR="00DC0615" w:rsidRPr="00DD6AB0" w:rsidRDefault="00DC061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Opracowanie koncepcji dla </w:t>
      </w:r>
      <w:r w:rsidR="007D38DC" w:rsidRPr="00DD6AB0">
        <w:rPr>
          <w:rFonts w:eastAsia="Times New Roman"/>
          <w:lang w:eastAsia="ar-SA"/>
        </w:rPr>
        <w:t xml:space="preserve">Zadania  </w:t>
      </w:r>
      <w:r w:rsidRPr="00DD6AB0">
        <w:rPr>
          <w:rFonts w:eastAsia="Times New Roman"/>
          <w:lang w:eastAsia="ar-SA"/>
        </w:rPr>
        <w:t xml:space="preserve">II w ciągu </w:t>
      </w:r>
      <w:r w:rsidR="0095436B" w:rsidRPr="00DD6AB0">
        <w:rPr>
          <w:rFonts w:eastAsia="Times New Roman"/>
          <w:lang w:eastAsia="ar-SA"/>
        </w:rPr>
        <w:t xml:space="preserve">12 </w:t>
      </w:r>
      <w:r w:rsidR="00CD50D5" w:rsidRPr="00DD6AB0">
        <w:rPr>
          <w:rFonts w:eastAsia="Times New Roman"/>
          <w:lang w:eastAsia="ar-SA"/>
        </w:rPr>
        <w:t xml:space="preserve"> miesięcy  </w:t>
      </w:r>
      <w:r w:rsidRPr="00DD6AB0">
        <w:rPr>
          <w:rFonts w:eastAsia="Times New Roman"/>
          <w:lang w:eastAsia="ar-SA"/>
        </w:rPr>
        <w:t xml:space="preserve">do dnia podpisania </w:t>
      </w:r>
      <w:r w:rsidR="00B67CA4" w:rsidRPr="00DD6AB0">
        <w:rPr>
          <w:rFonts w:eastAsia="Times New Roman"/>
          <w:lang w:eastAsia="ar-SA"/>
        </w:rPr>
        <w:t>U</w:t>
      </w:r>
      <w:r w:rsidRPr="00DD6AB0">
        <w:rPr>
          <w:rFonts w:eastAsia="Times New Roman"/>
          <w:lang w:eastAsia="ar-SA"/>
        </w:rPr>
        <w:t>mowy to jest do dnia ....................................................</w:t>
      </w:r>
      <w:r w:rsidR="0093256C" w:rsidRPr="00DD6AB0">
        <w:rPr>
          <w:rFonts w:eastAsia="Times New Roman"/>
          <w:lang w:eastAsia="ar-SA"/>
        </w:rPr>
        <w:t xml:space="preserve">, w tym </w:t>
      </w:r>
    </w:p>
    <w:p w14:paraId="6FC9C6F6" w14:textId="6F0583A1" w:rsidR="0093256C" w:rsidRPr="00DD6AB0" w:rsidRDefault="0093256C" w:rsidP="0093256C">
      <w:pPr>
        <w:pStyle w:val="Akapitzlist"/>
        <w:numPr>
          <w:ilvl w:val="0"/>
          <w:numId w:val="55"/>
        </w:numPr>
        <w:suppressAutoHyphens/>
        <w:spacing w:before="120" w:after="120" w:line="288" w:lineRule="auto"/>
        <w:jc w:val="both"/>
        <w:rPr>
          <w:rFonts w:eastAsia="Times New Roman"/>
          <w:lang w:eastAsia="ar-SA"/>
        </w:rPr>
      </w:pPr>
      <w:r w:rsidRPr="00DD6AB0">
        <w:rPr>
          <w:rFonts w:eastAsia="Times New Roman"/>
          <w:lang w:eastAsia="ar-SA"/>
        </w:rPr>
        <w:t xml:space="preserve">w ciągu 6 miesięcy od dnia podpisania </w:t>
      </w:r>
      <w:r w:rsidR="00B67CA4" w:rsidRPr="00DD6AB0">
        <w:rPr>
          <w:rFonts w:eastAsia="Times New Roman"/>
          <w:lang w:eastAsia="ar-SA"/>
        </w:rPr>
        <w:t>U</w:t>
      </w:r>
      <w:r w:rsidRPr="00DD6AB0">
        <w:rPr>
          <w:rFonts w:eastAsia="Times New Roman"/>
          <w:lang w:eastAsia="ar-SA"/>
        </w:rPr>
        <w:t>mowy to jest do dnia ...................... przygotowanie opracowania fazy I, o której stanowi pkt. 3.1.3.1. OPZ.</w:t>
      </w:r>
    </w:p>
    <w:p w14:paraId="73BA6208" w14:textId="7315E290" w:rsidR="00E15E45" w:rsidRPr="00DD6AB0" w:rsidRDefault="00E15E4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Przeprowadzenie konsultacji społecznych </w:t>
      </w:r>
      <w:r w:rsidR="00DC0615" w:rsidRPr="00DD6AB0">
        <w:rPr>
          <w:rFonts w:eastAsia="Times New Roman"/>
          <w:lang w:eastAsia="ar-SA"/>
        </w:rPr>
        <w:t xml:space="preserve"> dla </w:t>
      </w:r>
      <w:r w:rsidR="007D38DC" w:rsidRPr="00DD6AB0">
        <w:rPr>
          <w:rFonts w:eastAsia="Times New Roman"/>
          <w:lang w:eastAsia="ar-SA"/>
        </w:rPr>
        <w:t xml:space="preserve">Zadania </w:t>
      </w:r>
      <w:r w:rsidR="00DC0615" w:rsidRPr="00DD6AB0">
        <w:rPr>
          <w:rFonts w:eastAsia="Times New Roman"/>
          <w:lang w:eastAsia="ar-SA"/>
        </w:rPr>
        <w:t>I</w:t>
      </w:r>
      <w:r w:rsidR="00CD50D5" w:rsidRPr="00DD6AB0">
        <w:rPr>
          <w:rFonts w:eastAsia="Times New Roman"/>
          <w:lang w:eastAsia="ar-SA"/>
        </w:rPr>
        <w:t xml:space="preserve"> – w ciągu </w:t>
      </w:r>
      <w:r w:rsidR="0095436B" w:rsidRPr="00DD6AB0">
        <w:rPr>
          <w:rFonts w:eastAsia="Times New Roman"/>
          <w:lang w:eastAsia="ar-SA"/>
        </w:rPr>
        <w:t>12</w:t>
      </w:r>
      <w:r w:rsidR="00CD50D5" w:rsidRPr="00DD6AB0">
        <w:rPr>
          <w:rFonts w:eastAsia="Times New Roman"/>
          <w:lang w:eastAsia="ar-SA"/>
        </w:rPr>
        <w:t xml:space="preserve"> miesięcy do podpisania </w:t>
      </w:r>
      <w:r w:rsidR="00B67CA4" w:rsidRPr="00DD6AB0">
        <w:rPr>
          <w:rFonts w:eastAsia="Times New Roman"/>
          <w:lang w:eastAsia="ar-SA"/>
        </w:rPr>
        <w:t>U</w:t>
      </w:r>
      <w:r w:rsidR="00CD50D5" w:rsidRPr="00DD6AB0">
        <w:rPr>
          <w:rFonts w:eastAsia="Times New Roman"/>
          <w:lang w:eastAsia="ar-SA"/>
        </w:rPr>
        <w:t>mowy to jest do dnia ...............................</w:t>
      </w:r>
    </w:p>
    <w:p w14:paraId="5D444C9B" w14:textId="3B09EBC4" w:rsidR="00DC0615" w:rsidRPr="00DD6AB0" w:rsidRDefault="00DC061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lastRenderedPageBreak/>
        <w:t xml:space="preserve">Przeprowadzenie konsultacji społecznych dla </w:t>
      </w:r>
      <w:r w:rsidR="007D38DC" w:rsidRPr="00DD6AB0">
        <w:rPr>
          <w:rFonts w:eastAsia="Times New Roman"/>
          <w:lang w:eastAsia="ar-SA"/>
        </w:rPr>
        <w:t xml:space="preserve">Zadania </w:t>
      </w:r>
      <w:r w:rsidRPr="00DD6AB0">
        <w:rPr>
          <w:rFonts w:eastAsia="Times New Roman"/>
          <w:lang w:eastAsia="ar-SA"/>
        </w:rPr>
        <w:t>II</w:t>
      </w:r>
      <w:r w:rsidR="00CD50D5" w:rsidRPr="00DD6AB0">
        <w:rPr>
          <w:rFonts w:eastAsia="Times New Roman"/>
          <w:lang w:eastAsia="ar-SA"/>
        </w:rPr>
        <w:t xml:space="preserve"> w ciągu </w:t>
      </w:r>
      <w:r w:rsidR="0095436B" w:rsidRPr="00DD6AB0">
        <w:rPr>
          <w:rFonts w:eastAsia="Times New Roman"/>
          <w:lang w:eastAsia="ar-SA"/>
        </w:rPr>
        <w:t xml:space="preserve">12 </w:t>
      </w:r>
      <w:r w:rsidR="00CD50D5" w:rsidRPr="00DD6AB0">
        <w:rPr>
          <w:rFonts w:eastAsia="Times New Roman"/>
          <w:lang w:eastAsia="ar-SA"/>
        </w:rPr>
        <w:t xml:space="preserve"> miesięcy od podpisania </w:t>
      </w:r>
      <w:r w:rsidR="00B67CA4" w:rsidRPr="00DD6AB0">
        <w:rPr>
          <w:rFonts w:eastAsia="Times New Roman"/>
          <w:lang w:eastAsia="ar-SA"/>
        </w:rPr>
        <w:t>U</w:t>
      </w:r>
      <w:r w:rsidR="00CD50D5" w:rsidRPr="00DD6AB0">
        <w:rPr>
          <w:rFonts w:eastAsia="Times New Roman"/>
          <w:lang w:eastAsia="ar-SA"/>
        </w:rPr>
        <w:t>mowy to jest do dnia .......................</w:t>
      </w:r>
    </w:p>
    <w:p w14:paraId="504FAF96" w14:textId="40434E3F" w:rsidR="00E15E45" w:rsidRPr="00DD6AB0" w:rsidRDefault="000838BF"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Przygotowanie i p</w:t>
      </w:r>
      <w:r w:rsidR="00E15E45" w:rsidRPr="00DD6AB0">
        <w:rPr>
          <w:rFonts w:eastAsia="Times New Roman"/>
          <w:lang w:eastAsia="ar-SA"/>
        </w:rPr>
        <w:t>rzeprowadzenie badań geologicznych</w:t>
      </w:r>
      <w:r w:rsidR="00DC0615" w:rsidRPr="00DD6AB0">
        <w:rPr>
          <w:rFonts w:eastAsia="Times New Roman"/>
          <w:lang w:eastAsia="ar-SA"/>
        </w:rPr>
        <w:t xml:space="preserve"> </w:t>
      </w:r>
      <w:r w:rsidR="00554DAE" w:rsidRPr="00DD6AB0">
        <w:rPr>
          <w:rFonts w:eastAsia="Times New Roman"/>
          <w:lang w:eastAsia="ar-SA"/>
        </w:rPr>
        <w:t xml:space="preserve">wraz z </w:t>
      </w:r>
      <w:r w:rsidR="00361DB7" w:rsidRPr="00DD6AB0">
        <w:rPr>
          <w:rFonts w:eastAsia="Times New Roman"/>
          <w:lang w:eastAsia="ar-SA"/>
        </w:rPr>
        <w:t xml:space="preserve">wykonaniem </w:t>
      </w:r>
      <w:r w:rsidR="00554DAE" w:rsidRPr="00DD6AB0">
        <w:rPr>
          <w:rFonts w:eastAsia="Times New Roman"/>
          <w:lang w:eastAsia="ar-SA"/>
        </w:rPr>
        <w:t>dokumentacj</w:t>
      </w:r>
      <w:r w:rsidR="00361DB7" w:rsidRPr="00DD6AB0">
        <w:rPr>
          <w:rFonts w:eastAsia="Times New Roman"/>
          <w:lang w:eastAsia="ar-SA"/>
        </w:rPr>
        <w:t>i</w:t>
      </w:r>
      <w:r w:rsidR="00554DAE" w:rsidRPr="00DD6AB0">
        <w:rPr>
          <w:rFonts w:eastAsia="Times New Roman"/>
          <w:lang w:eastAsia="ar-SA"/>
        </w:rPr>
        <w:t xml:space="preserve"> geologiczno – inżyniersk</w:t>
      </w:r>
      <w:r w:rsidR="00361DB7" w:rsidRPr="00DD6AB0">
        <w:rPr>
          <w:rFonts w:eastAsia="Times New Roman"/>
          <w:lang w:eastAsia="ar-SA"/>
        </w:rPr>
        <w:t>iej</w:t>
      </w:r>
      <w:r w:rsidR="00554DAE" w:rsidRPr="00DD6AB0">
        <w:rPr>
          <w:rFonts w:eastAsia="Times New Roman"/>
          <w:lang w:eastAsia="ar-SA"/>
        </w:rPr>
        <w:t xml:space="preserve"> </w:t>
      </w:r>
      <w:r w:rsidR="00DC0615" w:rsidRPr="00DD6AB0">
        <w:rPr>
          <w:rFonts w:eastAsia="Times New Roman"/>
          <w:lang w:eastAsia="ar-SA"/>
        </w:rPr>
        <w:t xml:space="preserve">dla </w:t>
      </w:r>
      <w:r w:rsidR="007D38DC" w:rsidRPr="00DD6AB0">
        <w:rPr>
          <w:rFonts w:eastAsia="Times New Roman"/>
          <w:lang w:eastAsia="ar-SA"/>
        </w:rPr>
        <w:t xml:space="preserve">Zadania  </w:t>
      </w:r>
      <w:r w:rsidR="00DC0615" w:rsidRPr="00DD6AB0">
        <w:rPr>
          <w:rFonts w:eastAsia="Times New Roman"/>
          <w:lang w:eastAsia="ar-SA"/>
        </w:rPr>
        <w:t xml:space="preserve">I </w:t>
      </w:r>
      <w:r w:rsidR="00CD50D5" w:rsidRPr="00DD6AB0">
        <w:rPr>
          <w:rFonts w:eastAsia="Times New Roman"/>
          <w:lang w:eastAsia="ar-SA"/>
        </w:rPr>
        <w:t xml:space="preserve">zgodnie z Harmonogramem, o którym stanowi § 3 ust. 5 </w:t>
      </w:r>
      <w:r w:rsidR="00361DB7" w:rsidRPr="00DD6AB0">
        <w:rPr>
          <w:rFonts w:eastAsia="Times New Roman"/>
          <w:lang w:eastAsia="ar-SA"/>
        </w:rPr>
        <w:t xml:space="preserve">Umowy oraz z </w:t>
      </w:r>
      <w:r w:rsidR="00D06ED3" w:rsidRPr="00DD6AB0">
        <w:rPr>
          <w:rFonts w:eastAsia="Times New Roman"/>
          <w:lang w:eastAsia="ar-SA"/>
        </w:rPr>
        <w:t>Programem</w:t>
      </w:r>
      <w:r w:rsidR="00361DB7" w:rsidRPr="00DD6AB0">
        <w:rPr>
          <w:rFonts w:eastAsia="Times New Roman"/>
          <w:lang w:eastAsia="ar-SA"/>
        </w:rPr>
        <w:t xml:space="preserve"> </w:t>
      </w:r>
      <w:r w:rsidR="00D06ED3" w:rsidRPr="00DD6AB0">
        <w:rPr>
          <w:rFonts w:eastAsia="Times New Roman"/>
          <w:lang w:eastAsia="ar-SA"/>
        </w:rPr>
        <w:t>P</w:t>
      </w:r>
      <w:r w:rsidR="00361DB7" w:rsidRPr="00DD6AB0">
        <w:rPr>
          <w:rFonts w:eastAsia="Times New Roman"/>
          <w:lang w:eastAsia="ar-SA"/>
        </w:rPr>
        <w:t xml:space="preserve">rac </w:t>
      </w:r>
      <w:r w:rsidR="00D06ED3" w:rsidRPr="00DD6AB0">
        <w:rPr>
          <w:rFonts w:eastAsia="Times New Roman"/>
          <w:lang w:eastAsia="ar-SA"/>
        </w:rPr>
        <w:t>G</w:t>
      </w:r>
      <w:r w:rsidR="00361DB7" w:rsidRPr="00DD6AB0">
        <w:rPr>
          <w:rFonts w:eastAsia="Times New Roman"/>
          <w:lang w:eastAsia="ar-SA"/>
        </w:rPr>
        <w:t xml:space="preserve">eologicznych, o którym stanowi § 3 ust. 24 </w:t>
      </w:r>
      <w:r w:rsidR="00CD50D5" w:rsidRPr="00DD6AB0">
        <w:rPr>
          <w:rFonts w:eastAsia="Times New Roman"/>
          <w:lang w:eastAsia="ar-SA"/>
        </w:rPr>
        <w:t xml:space="preserve">Umowy , badania </w:t>
      </w:r>
      <w:r w:rsidR="0044490F" w:rsidRPr="00DD6AB0">
        <w:rPr>
          <w:rFonts w:eastAsia="Times New Roman"/>
          <w:lang w:eastAsia="ar-SA"/>
        </w:rPr>
        <w:t xml:space="preserve">oraz dokumentacja geologiczno – inżynierska </w:t>
      </w:r>
      <w:r w:rsidR="00CD50D5" w:rsidRPr="00DD6AB0">
        <w:rPr>
          <w:rFonts w:eastAsia="Times New Roman"/>
          <w:lang w:eastAsia="ar-SA"/>
        </w:rPr>
        <w:t>zostaną zakończone nie później niż 2</w:t>
      </w:r>
      <w:r w:rsidR="000C21B8" w:rsidRPr="00DD6AB0">
        <w:rPr>
          <w:rFonts w:eastAsia="Times New Roman"/>
          <w:lang w:eastAsia="ar-SA"/>
        </w:rPr>
        <w:t>2</w:t>
      </w:r>
      <w:r w:rsidR="00CD50D5" w:rsidRPr="00DD6AB0">
        <w:rPr>
          <w:rFonts w:eastAsia="Times New Roman"/>
          <w:lang w:eastAsia="ar-SA"/>
        </w:rPr>
        <w:t xml:space="preserve"> miesiące od dnia podpisania </w:t>
      </w:r>
      <w:r w:rsidR="00B67CA4" w:rsidRPr="00DD6AB0">
        <w:rPr>
          <w:rFonts w:eastAsia="Times New Roman"/>
          <w:lang w:eastAsia="ar-SA"/>
        </w:rPr>
        <w:t>U</w:t>
      </w:r>
      <w:r w:rsidR="00CD50D5" w:rsidRPr="00DD6AB0">
        <w:rPr>
          <w:rFonts w:eastAsia="Times New Roman"/>
          <w:lang w:eastAsia="ar-SA"/>
        </w:rPr>
        <w:t>mowy to jest do dnia .....................................</w:t>
      </w:r>
    </w:p>
    <w:p w14:paraId="2E8915C6" w14:textId="178F3E0C" w:rsidR="00DC0615" w:rsidRPr="00DD6AB0" w:rsidRDefault="000838BF"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Przygotowanie i p</w:t>
      </w:r>
      <w:r w:rsidR="00DC0615" w:rsidRPr="00DD6AB0">
        <w:rPr>
          <w:rFonts w:eastAsia="Times New Roman"/>
          <w:lang w:eastAsia="ar-SA"/>
        </w:rPr>
        <w:t xml:space="preserve">rzeprowadzenie badań geologicznych </w:t>
      </w:r>
      <w:r w:rsidR="0044490F" w:rsidRPr="00DD6AB0">
        <w:rPr>
          <w:rFonts w:eastAsia="Times New Roman"/>
          <w:lang w:eastAsia="ar-SA"/>
        </w:rPr>
        <w:t xml:space="preserve">wraz z </w:t>
      </w:r>
      <w:r w:rsidR="00361DB7" w:rsidRPr="00DD6AB0">
        <w:rPr>
          <w:rFonts w:eastAsia="Times New Roman"/>
          <w:lang w:eastAsia="ar-SA"/>
        </w:rPr>
        <w:t xml:space="preserve">wykonaniem </w:t>
      </w:r>
      <w:r w:rsidR="0044490F" w:rsidRPr="00DD6AB0">
        <w:rPr>
          <w:rFonts w:eastAsia="Times New Roman"/>
          <w:lang w:eastAsia="ar-SA"/>
        </w:rPr>
        <w:t>dokumentacj</w:t>
      </w:r>
      <w:r w:rsidR="00361DB7" w:rsidRPr="00DD6AB0">
        <w:rPr>
          <w:rFonts w:eastAsia="Times New Roman"/>
          <w:lang w:eastAsia="ar-SA"/>
        </w:rPr>
        <w:t>i</w:t>
      </w:r>
      <w:r w:rsidR="0044490F" w:rsidRPr="00DD6AB0">
        <w:rPr>
          <w:rFonts w:eastAsia="Times New Roman"/>
          <w:lang w:eastAsia="ar-SA"/>
        </w:rPr>
        <w:t xml:space="preserve"> geologiczno – inżyniersk</w:t>
      </w:r>
      <w:r w:rsidR="00361DB7" w:rsidRPr="00DD6AB0">
        <w:rPr>
          <w:rFonts w:eastAsia="Times New Roman"/>
          <w:lang w:eastAsia="ar-SA"/>
        </w:rPr>
        <w:t>iej</w:t>
      </w:r>
      <w:r w:rsidR="0044490F" w:rsidRPr="00DD6AB0">
        <w:rPr>
          <w:rFonts w:eastAsia="Times New Roman"/>
          <w:lang w:eastAsia="ar-SA"/>
        </w:rPr>
        <w:t xml:space="preserve"> </w:t>
      </w:r>
      <w:r w:rsidR="00DC0615" w:rsidRPr="00DD6AB0">
        <w:rPr>
          <w:rFonts w:eastAsia="Times New Roman"/>
          <w:lang w:eastAsia="ar-SA"/>
        </w:rPr>
        <w:t xml:space="preserve">dla </w:t>
      </w:r>
      <w:r w:rsidR="007D38DC" w:rsidRPr="00DD6AB0">
        <w:rPr>
          <w:rFonts w:eastAsia="Times New Roman"/>
          <w:lang w:eastAsia="ar-SA"/>
        </w:rPr>
        <w:t xml:space="preserve">Zadania </w:t>
      </w:r>
      <w:r w:rsidR="00DC0615" w:rsidRPr="00DD6AB0">
        <w:rPr>
          <w:rFonts w:eastAsia="Times New Roman"/>
          <w:lang w:eastAsia="ar-SA"/>
        </w:rPr>
        <w:t>II</w:t>
      </w:r>
      <w:r w:rsidR="00CD50D5" w:rsidRPr="00DD6AB0">
        <w:rPr>
          <w:rFonts w:eastAsia="Times New Roman"/>
          <w:lang w:eastAsia="ar-SA"/>
        </w:rPr>
        <w:t xml:space="preserve"> zgodnie z Harmonogramem, o którym stanowi § 3 ust. 5 Umowy </w:t>
      </w:r>
      <w:r w:rsidR="00361DB7" w:rsidRPr="00DD6AB0">
        <w:rPr>
          <w:rFonts w:eastAsia="Times New Roman"/>
          <w:lang w:eastAsia="ar-SA"/>
        </w:rPr>
        <w:t xml:space="preserve">oraz </w:t>
      </w:r>
      <w:r w:rsidR="00D06ED3" w:rsidRPr="00DD6AB0">
        <w:rPr>
          <w:rFonts w:eastAsia="Times New Roman"/>
          <w:lang w:eastAsia="ar-SA"/>
        </w:rPr>
        <w:t>Programem</w:t>
      </w:r>
      <w:r w:rsidR="00361DB7" w:rsidRPr="00DD6AB0">
        <w:rPr>
          <w:rFonts w:eastAsia="Times New Roman"/>
          <w:lang w:eastAsia="ar-SA"/>
        </w:rPr>
        <w:t xml:space="preserve"> </w:t>
      </w:r>
      <w:r w:rsidR="00D06ED3" w:rsidRPr="00DD6AB0">
        <w:rPr>
          <w:rFonts w:eastAsia="Times New Roman"/>
          <w:lang w:eastAsia="ar-SA"/>
        </w:rPr>
        <w:t>P</w:t>
      </w:r>
      <w:r w:rsidR="00361DB7" w:rsidRPr="00DD6AB0">
        <w:rPr>
          <w:rFonts w:eastAsia="Times New Roman"/>
          <w:lang w:eastAsia="ar-SA"/>
        </w:rPr>
        <w:t xml:space="preserve">rac </w:t>
      </w:r>
      <w:r w:rsidR="00D06ED3" w:rsidRPr="00DD6AB0">
        <w:rPr>
          <w:rFonts w:eastAsia="Times New Roman"/>
          <w:lang w:eastAsia="ar-SA"/>
        </w:rPr>
        <w:t>G</w:t>
      </w:r>
      <w:r w:rsidR="00361DB7" w:rsidRPr="00DD6AB0">
        <w:rPr>
          <w:rFonts w:eastAsia="Times New Roman"/>
          <w:lang w:eastAsia="ar-SA"/>
        </w:rPr>
        <w:t>eologicznych, o którym stanowi § 3 ust. 24 Umowy</w:t>
      </w:r>
      <w:r w:rsidR="00CD50D5" w:rsidRPr="00DD6AB0">
        <w:rPr>
          <w:rFonts w:eastAsia="Times New Roman"/>
          <w:lang w:eastAsia="ar-SA"/>
        </w:rPr>
        <w:t xml:space="preserve">, badania </w:t>
      </w:r>
      <w:r w:rsidR="0044490F" w:rsidRPr="00DD6AB0">
        <w:rPr>
          <w:rFonts w:eastAsia="Times New Roman"/>
          <w:lang w:eastAsia="ar-SA"/>
        </w:rPr>
        <w:t xml:space="preserve">oraz dokumentacja geologiczno – inżynierska </w:t>
      </w:r>
      <w:r w:rsidR="00CD50D5" w:rsidRPr="00DD6AB0">
        <w:rPr>
          <w:rFonts w:eastAsia="Times New Roman"/>
          <w:lang w:eastAsia="ar-SA"/>
        </w:rPr>
        <w:t>zostaną zakończone nie później niż 2</w:t>
      </w:r>
      <w:r w:rsidR="000C21B8" w:rsidRPr="00DD6AB0">
        <w:rPr>
          <w:rFonts w:eastAsia="Times New Roman"/>
          <w:lang w:eastAsia="ar-SA"/>
        </w:rPr>
        <w:t>2</w:t>
      </w:r>
      <w:r w:rsidR="00CD50D5" w:rsidRPr="00DD6AB0">
        <w:rPr>
          <w:rFonts w:eastAsia="Times New Roman"/>
          <w:lang w:eastAsia="ar-SA"/>
        </w:rPr>
        <w:t xml:space="preserve"> miesiące od dnia podpisania </w:t>
      </w:r>
      <w:r w:rsidR="00B67CA4" w:rsidRPr="00DD6AB0">
        <w:rPr>
          <w:rFonts w:eastAsia="Times New Roman"/>
          <w:lang w:eastAsia="ar-SA"/>
        </w:rPr>
        <w:t>U</w:t>
      </w:r>
      <w:r w:rsidR="00CD50D5" w:rsidRPr="00DD6AB0">
        <w:rPr>
          <w:rFonts w:eastAsia="Times New Roman"/>
          <w:lang w:eastAsia="ar-SA"/>
        </w:rPr>
        <w:t>mowy to jest do dnia .....................................</w:t>
      </w:r>
    </w:p>
    <w:p w14:paraId="1C0FEFE0" w14:textId="1C208B08" w:rsidR="00E15E45" w:rsidRPr="00DD6AB0" w:rsidRDefault="00E15E4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Opracowanie wszelkich materiałów dla uzyskania decyzji o środowiskowych uwarunkowaniach </w:t>
      </w:r>
      <w:r w:rsidR="00DC0615" w:rsidRPr="00DD6AB0">
        <w:rPr>
          <w:rFonts w:eastAsia="Times New Roman"/>
          <w:lang w:eastAsia="ar-SA"/>
        </w:rPr>
        <w:t xml:space="preserve">dla </w:t>
      </w:r>
      <w:r w:rsidR="007D38DC" w:rsidRPr="00DD6AB0">
        <w:rPr>
          <w:rFonts w:eastAsia="Times New Roman"/>
          <w:lang w:eastAsia="ar-SA"/>
        </w:rPr>
        <w:t xml:space="preserve">Zadania </w:t>
      </w:r>
      <w:r w:rsidR="00DC0615" w:rsidRPr="00DD6AB0">
        <w:rPr>
          <w:rFonts w:eastAsia="Times New Roman"/>
          <w:lang w:eastAsia="ar-SA"/>
        </w:rPr>
        <w:t>I</w:t>
      </w:r>
      <w:r w:rsidR="00CD50D5" w:rsidRPr="00DD6AB0">
        <w:rPr>
          <w:rFonts w:eastAsia="Times New Roman"/>
          <w:lang w:eastAsia="ar-SA"/>
        </w:rPr>
        <w:t xml:space="preserve">, w tym przeprowadzenie rocznych obserwacji przyrodniczych w ciągu 22 miesięcy od dnia podpisania </w:t>
      </w:r>
      <w:r w:rsidR="00B67CA4" w:rsidRPr="00DD6AB0">
        <w:rPr>
          <w:rFonts w:eastAsia="Times New Roman"/>
          <w:lang w:eastAsia="ar-SA"/>
        </w:rPr>
        <w:t>U</w:t>
      </w:r>
      <w:r w:rsidR="00CD50D5" w:rsidRPr="00DD6AB0">
        <w:rPr>
          <w:rFonts w:eastAsia="Times New Roman"/>
          <w:lang w:eastAsia="ar-SA"/>
        </w:rPr>
        <w:t>mowy to jest do dnia ...........</w:t>
      </w:r>
    </w:p>
    <w:p w14:paraId="18E60B3B" w14:textId="54048968" w:rsidR="00DC0615" w:rsidRPr="00DD6AB0" w:rsidRDefault="00DC061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Opracowanie wszelkich materiałów dla uzyskania decyzji o środowiskowych uwarunkowaniach dla </w:t>
      </w:r>
      <w:r w:rsidR="007D38DC" w:rsidRPr="00DD6AB0">
        <w:rPr>
          <w:rFonts w:eastAsia="Times New Roman"/>
          <w:lang w:eastAsia="ar-SA"/>
        </w:rPr>
        <w:t xml:space="preserve">Zadania </w:t>
      </w:r>
      <w:r w:rsidRPr="00DD6AB0">
        <w:rPr>
          <w:rFonts w:eastAsia="Times New Roman"/>
          <w:lang w:eastAsia="ar-SA"/>
        </w:rPr>
        <w:t>II</w:t>
      </w:r>
      <w:r w:rsidR="00CD50D5" w:rsidRPr="00DD6AB0">
        <w:rPr>
          <w:rFonts w:eastAsia="Times New Roman"/>
          <w:lang w:eastAsia="ar-SA"/>
        </w:rPr>
        <w:t xml:space="preserve"> - w tym przeprowadzenie rocznych obserwacji przyrodniczych w ciągu 22 miesięcy od dnia podpisania </w:t>
      </w:r>
      <w:r w:rsidR="00B67CA4" w:rsidRPr="00DD6AB0">
        <w:rPr>
          <w:rFonts w:eastAsia="Times New Roman"/>
          <w:lang w:eastAsia="ar-SA"/>
        </w:rPr>
        <w:t>U</w:t>
      </w:r>
      <w:r w:rsidR="00CD50D5" w:rsidRPr="00DD6AB0">
        <w:rPr>
          <w:rFonts w:eastAsia="Times New Roman"/>
          <w:lang w:eastAsia="ar-SA"/>
        </w:rPr>
        <w:t>mowy to jest do dnia ...........</w:t>
      </w:r>
    </w:p>
    <w:p w14:paraId="2A722ACF" w14:textId="16D1B37C" w:rsidR="00E15E45" w:rsidRPr="00DD6AB0" w:rsidRDefault="00E15E4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Złożenie </w:t>
      </w:r>
      <w:r w:rsidR="00385525" w:rsidRPr="00DD6AB0">
        <w:rPr>
          <w:rFonts w:eastAsia="Times New Roman"/>
          <w:lang w:eastAsia="ar-SA"/>
        </w:rPr>
        <w:t xml:space="preserve">kompletnego </w:t>
      </w:r>
      <w:r w:rsidRPr="00DD6AB0">
        <w:rPr>
          <w:rFonts w:eastAsia="Times New Roman"/>
          <w:lang w:eastAsia="ar-SA"/>
        </w:rPr>
        <w:t>wniosku o wydanie decyzji o środowiskowych uwarunkowaniach na podstawie pełnomocnictwa uzyskanego od Zamawiającego</w:t>
      </w:r>
      <w:r w:rsidR="00DC0615" w:rsidRPr="00DD6AB0">
        <w:rPr>
          <w:rFonts w:eastAsia="Times New Roman"/>
          <w:lang w:eastAsia="ar-SA"/>
        </w:rPr>
        <w:t xml:space="preserve"> dla </w:t>
      </w:r>
      <w:r w:rsidR="007D38DC" w:rsidRPr="00DD6AB0">
        <w:rPr>
          <w:rFonts w:eastAsia="Times New Roman"/>
          <w:lang w:eastAsia="ar-SA"/>
        </w:rPr>
        <w:t xml:space="preserve">Zadania </w:t>
      </w:r>
      <w:r w:rsidR="00634C7A" w:rsidRPr="00DD6AB0">
        <w:rPr>
          <w:rFonts w:eastAsia="Times New Roman"/>
          <w:lang w:eastAsia="ar-SA"/>
        </w:rPr>
        <w:t>I</w:t>
      </w:r>
      <w:r w:rsidR="00CD50D5" w:rsidRPr="00DD6AB0">
        <w:rPr>
          <w:rFonts w:eastAsia="Times New Roman"/>
          <w:lang w:eastAsia="ar-SA"/>
        </w:rPr>
        <w:t>- do 24 miesięcy od dnia podpisania Umowy to jest do dnia ......................................</w:t>
      </w:r>
    </w:p>
    <w:p w14:paraId="02B8F7D4" w14:textId="05DF6914" w:rsidR="00DC0615" w:rsidRPr="00DD6AB0" w:rsidRDefault="00DC061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Złożenie </w:t>
      </w:r>
      <w:r w:rsidR="00385525" w:rsidRPr="00DD6AB0">
        <w:rPr>
          <w:rFonts w:eastAsia="Times New Roman"/>
          <w:lang w:eastAsia="ar-SA"/>
        </w:rPr>
        <w:t xml:space="preserve">kompletnego </w:t>
      </w:r>
      <w:bookmarkStart w:id="1" w:name="_Hlk20729055"/>
      <w:r w:rsidRPr="00DD6AB0">
        <w:rPr>
          <w:rFonts w:eastAsia="Times New Roman"/>
          <w:lang w:eastAsia="ar-SA"/>
        </w:rPr>
        <w:t xml:space="preserve">wniosku o wydanie decyzji o środowiskowych uwarunkowaniach </w:t>
      </w:r>
      <w:bookmarkEnd w:id="1"/>
      <w:r w:rsidRPr="00DD6AB0">
        <w:rPr>
          <w:rFonts w:eastAsia="Times New Roman"/>
          <w:lang w:eastAsia="ar-SA"/>
        </w:rPr>
        <w:t xml:space="preserve">na podstawie pełnomocnictwa uzyskanego od Zamawiającego dla </w:t>
      </w:r>
      <w:r w:rsidR="007D38DC" w:rsidRPr="00DD6AB0">
        <w:rPr>
          <w:rFonts w:eastAsia="Times New Roman"/>
          <w:lang w:eastAsia="ar-SA"/>
        </w:rPr>
        <w:t>Zadania I</w:t>
      </w:r>
      <w:r w:rsidRPr="00DD6AB0">
        <w:rPr>
          <w:rFonts w:eastAsia="Times New Roman"/>
          <w:lang w:eastAsia="ar-SA"/>
        </w:rPr>
        <w:t>I</w:t>
      </w:r>
      <w:r w:rsidR="00CD50D5" w:rsidRPr="00DD6AB0">
        <w:rPr>
          <w:rFonts w:eastAsia="Times New Roman"/>
          <w:lang w:eastAsia="ar-SA"/>
        </w:rPr>
        <w:t xml:space="preserve"> - do 24 miesięcy od dnia podpisania Umowy to jest do dnia ......................................</w:t>
      </w:r>
    </w:p>
    <w:p w14:paraId="24F35011" w14:textId="5CACE77B" w:rsidR="00DC0615" w:rsidRPr="00DD6AB0" w:rsidRDefault="00E15E4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Udział w post</w:t>
      </w:r>
      <w:r w:rsidR="00B63DF4" w:rsidRPr="00DD6AB0">
        <w:rPr>
          <w:rFonts w:eastAsia="Times New Roman"/>
          <w:lang w:eastAsia="ar-SA"/>
        </w:rPr>
        <w:t>ę</w:t>
      </w:r>
      <w:r w:rsidRPr="00DD6AB0">
        <w:rPr>
          <w:rFonts w:eastAsia="Times New Roman"/>
          <w:lang w:eastAsia="ar-SA"/>
        </w:rPr>
        <w:t xml:space="preserve">powaniu o wydanie decyzji  o środowiskowych uwarunkowaniach </w:t>
      </w:r>
      <w:r w:rsidR="00DC0615" w:rsidRPr="00DD6AB0">
        <w:rPr>
          <w:rFonts w:eastAsia="Times New Roman"/>
          <w:lang w:eastAsia="ar-SA"/>
        </w:rPr>
        <w:t xml:space="preserve">dla </w:t>
      </w:r>
      <w:r w:rsidR="007D38DC" w:rsidRPr="00DD6AB0">
        <w:rPr>
          <w:rFonts w:eastAsia="Times New Roman"/>
          <w:lang w:eastAsia="ar-SA"/>
        </w:rPr>
        <w:t xml:space="preserve">Zadania </w:t>
      </w:r>
      <w:r w:rsidR="00DC0615" w:rsidRPr="00DD6AB0">
        <w:rPr>
          <w:rFonts w:eastAsia="Times New Roman"/>
          <w:lang w:eastAsia="ar-SA"/>
        </w:rPr>
        <w:t>I</w:t>
      </w:r>
      <w:r w:rsidR="00632B28" w:rsidRPr="00DD6AB0">
        <w:rPr>
          <w:rFonts w:eastAsia="Times New Roman"/>
          <w:lang w:eastAsia="ar-SA"/>
        </w:rPr>
        <w:t xml:space="preserve"> – w okresie od dnia złożenia wniosku o wydanie decyzji o środowiskowych uwarunkowaniach dla </w:t>
      </w:r>
      <w:r w:rsidR="007D38DC" w:rsidRPr="00DD6AB0">
        <w:rPr>
          <w:rFonts w:eastAsia="Times New Roman"/>
          <w:lang w:eastAsia="ar-SA"/>
        </w:rPr>
        <w:t xml:space="preserve">Zadania </w:t>
      </w:r>
      <w:r w:rsidR="00632B28" w:rsidRPr="00DD6AB0">
        <w:rPr>
          <w:rFonts w:eastAsia="Times New Roman"/>
          <w:lang w:eastAsia="ar-SA"/>
        </w:rPr>
        <w:t xml:space="preserve">I do dnia uzyskania ostatecznej decyzji o środowiskowych uwarunkowaniach </w:t>
      </w:r>
      <w:r w:rsidR="001749E0" w:rsidRPr="00DD6AB0">
        <w:rPr>
          <w:rFonts w:eastAsia="Times New Roman"/>
          <w:lang w:eastAsia="ar-SA"/>
        </w:rPr>
        <w:t xml:space="preserve">zgody na realizacje przedsięwzięcia </w:t>
      </w:r>
      <w:r w:rsidR="00632B28" w:rsidRPr="00DD6AB0">
        <w:rPr>
          <w:rFonts w:eastAsia="Times New Roman"/>
          <w:lang w:eastAsia="ar-SA"/>
        </w:rPr>
        <w:t xml:space="preserve">dla </w:t>
      </w:r>
      <w:r w:rsidR="007D38DC" w:rsidRPr="00DD6AB0">
        <w:rPr>
          <w:rFonts w:eastAsia="Times New Roman"/>
          <w:lang w:eastAsia="ar-SA"/>
        </w:rPr>
        <w:t xml:space="preserve">Zadania </w:t>
      </w:r>
      <w:r w:rsidR="00632B28" w:rsidRPr="00DD6AB0">
        <w:rPr>
          <w:rFonts w:eastAsia="Times New Roman"/>
          <w:lang w:eastAsia="ar-SA"/>
        </w:rPr>
        <w:t>I</w:t>
      </w:r>
      <w:r w:rsidR="001749E0" w:rsidRPr="00DD6AB0">
        <w:rPr>
          <w:rFonts w:eastAsia="Times New Roman"/>
          <w:lang w:eastAsia="ar-SA"/>
        </w:rPr>
        <w:t>.</w:t>
      </w:r>
    </w:p>
    <w:p w14:paraId="78E11725" w14:textId="50E48B22" w:rsidR="00E15E45" w:rsidRPr="00DD6AB0" w:rsidRDefault="00DC0615" w:rsidP="00735F91">
      <w:pPr>
        <w:pStyle w:val="Akapitzlist"/>
        <w:numPr>
          <w:ilvl w:val="1"/>
          <w:numId w:val="6"/>
        </w:numPr>
        <w:jc w:val="both"/>
        <w:rPr>
          <w:rFonts w:eastAsia="Times New Roman"/>
          <w:lang w:eastAsia="ar-SA"/>
        </w:rPr>
      </w:pPr>
      <w:r w:rsidRPr="00DD6AB0">
        <w:rPr>
          <w:rFonts w:eastAsia="Times New Roman"/>
          <w:lang w:eastAsia="ar-SA"/>
        </w:rPr>
        <w:t>Udział w post</w:t>
      </w:r>
      <w:r w:rsidR="00B63DF4" w:rsidRPr="00DD6AB0">
        <w:rPr>
          <w:rFonts w:eastAsia="Times New Roman"/>
          <w:lang w:eastAsia="ar-SA"/>
        </w:rPr>
        <w:t>ę</w:t>
      </w:r>
      <w:r w:rsidRPr="00DD6AB0">
        <w:rPr>
          <w:rFonts w:eastAsia="Times New Roman"/>
          <w:lang w:eastAsia="ar-SA"/>
        </w:rPr>
        <w:t xml:space="preserve">powaniu o wydanie decyzji o środowiskowych uwarunkowaniach dla </w:t>
      </w:r>
      <w:r w:rsidR="007D38DC" w:rsidRPr="00DD6AB0">
        <w:rPr>
          <w:rFonts w:eastAsia="Times New Roman"/>
          <w:lang w:eastAsia="ar-SA"/>
        </w:rPr>
        <w:t xml:space="preserve">Zadania </w:t>
      </w:r>
      <w:r w:rsidRPr="00DD6AB0">
        <w:rPr>
          <w:rFonts w:eastAsia="Times New Roman"/>
          <w:lang w:eastAsia="ar-SA"/>
        </w:rPr>
        <w:t>II</w:t>
      </w:r>
      <w:r w:rsidR="00632B28" w:rsidRPr="00DD6AB0">
        <w:rPr>
          <w:rFonts w:eastAsia="Times New Roman"/>
          <w:lang w:eastAsia="ar-SA"/>
        </w:rPr>
        <w:t xml:space="preserve"> w okresie od dnia złożenia wniosku o wydanie decyzji o środowiskowych uwarunkowaniach dla </w:t>
      </w:r>
      <w:r w:rsidR="007D38DC" w:rsidRPr="00DD6AB0">
        <w:rPr>
          <w:rFonts w:eastAsia="Times New Roman"/>
          <w:lang w:eastAsia="ar-SA"/>
        </w:rPr>
        <w:t xml:space="preserve">Zadania  </w:t>
      </w:r>
      <w:r w:rsidR="00632B28" w:rsidRPr="00DD6AB0">
        <w:rPr>
          <w:rFonts w:eastAsia="Times New Roman"/>
          <w:lang w:eastAsia="ar-SA"/>
        </w:rPr>
        <w:t>II do dnia uzyskania ostatecznej decyzji  o środowiskowych uwarunkowaniach zgody na realizacje przedsięwzięcia dla</w:t>
      </w:r>
      <w:r w:rsidR="007D38DC" w:rsidRPr="00DD6AB0">
        <w:rPr>
          <w:rFonts w:eastAsia="Times New Roman"/>
          <w:lang w:eastAsia="ar-SA"/>
        </w:rPr>
        <w:t xml:space="preserve"> Zadania</w:t>
      </w:r>
      <w:r w:rsidR="00632B28" w:rsidRPr="00DD6AB0">
        <w:rPr>
          <w:rFonts w:eastAsia="Times New Roman"/>
          <w:lang w:eastAsia="ar-SA"/>
        </w:rPr>
        <w:t xml:space="preserve"> II.</w:t>
      </w:r>
    </w:p>
    <w:p w14:paraId="6E41DF60" w14:textId="1018B1E9" w:rsidR="00E15E45" w:rsidRPr="00DD6AB0" w:rsidRDefault="00E15E4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Uzyskanie w imieniu i na rzecz Zamawiającego ostateczn</w:t>
      </w:r>
      <w:r w:rsidR="000A707A" w:rsidRPr="00DD6AB0">
        <w:rPr>
          <w:rFonts w:eastAsia="Times New Roman"/>
          <w:lang w:eastAsia="ar-SA"/>
        </w:rPr>
        <w:t>ej</w:t>
      </w:r>
      <w:r w:rsidRPr="00DD6AB0">
        <w:rPr>
          <w:rFonts w:eastAsia="Times New Roman"/>
          <w:lang w:eastAsia="ar-SA"/>
        </w:rPr>
        <w:t xml:space="preserve"> decyzji </w:t>
      </w:r>
      <w:r w:rsidR="000A707A" w:rsidRPr="00DD6AB0">
        <w:rPr>
          <w:rFonts w:eastAsia="Times New Roman"/>
          <w:lang w:eastAsia="ar-SA"/>
        </w:rPr>
        <w:t xml:space="preserve">o </w:t>
      </w:r>
      <w:r w:rsidRPr="00DD6AB0">
        <w:rPr>
          <w:rFonts w:eastAsia="Times New Roman"/>
          <w:lang w:eastAsia="ar-SA"/>
        </w:rPr>
        <w:t xml:space="preserve">środowiskowych uwarunkowaniach zgody na realizacje przedsięwzięcia </w:t>
      </w:r>
      <w:r w:rsidR="00DC0615" w:rsidRPr="00DD6AB0">
        <w:rPr>
          <w:rFonts w:eastAsia="Times New Roman"/>
          <w:lang w:eastAsia="ar-SA"/>
        </w:rPr>
        <w:t xml:space="preserve">dla </w:t>
      </w:r>
      <w:r w:rsidR="007D38DC" w:rsidRPr="00DD6AB0">
        <w:rPr>
          <w:rFonts w:eastAsia="Times New Roman"/>
          <w:lang w:eastAsia="ar-SA"/>
        </w:rPr>
        <w:t xml:space="preserve">Zadania </w:t>
      </w:r>
      <w:r w:rsidR="00DC0615" w:rsidRPr="00DD6AB0">
        <w:rPr>
          <w:rFonts w:eastAsia="Times New Roman"/>
          <w:lang w:eastAsia="ar-SA"/>
        </w:rPr>
        <w:t>I</w:t>
      </w:r>
      <w:r w:rsidR="000A707A" w:rsidRPr="00DD6AB0">
        <w:rPr>
          <w:rFonts w:eastAsia="Times New Roman"/>
          <w:lang w:eastAsia="ar-SA"/>
        </w:rPr>
        <w:t xml:space="preserve"> </w:t>
      </w:r>
      <w:proofErr w:type="spellStart"/>
      <w:r w:rsidR="000A707A" w:rsidRPr="00DD6AB0">
        <w:rPr>
          <w:rFonts w:eastAsia="Times New Roman"/>
          <w:lang w:eastAsia="ar-SA"/>
        </w:rPr>
        <w:t>i</w:t>
      </w:r>
      <w:proofErr w:type="spellEnd"/>
      <w:r w:rsidR="000A707A" w:rsidRPr="00DD6AB0">
        <w:rPr>
          <w:rFonts w:eastAsia="Times New Roman"/>
          <w:lang w:eastAsia="ar-SA"/>
        </w:rPr>
        <w:t xml:space="preserve"> jej przekazanie Zamawiającemu w ciągu 3 dni roboczych od dnia jej uzyskania</w:t>
      </w:r>
      <w:r w:rsidR="00CD50D5" w:rsidRPr="00DD6AB0">
        <w:rPr>
          <w:rFonts w:eastAsia="Times New Roman"/>
          <w:lang w:eastAsia="ar-SA"/>
        </w:rPr>
        <w:t xml:space="preserve"> – w terminie do 12 miesięcy od dnia złożenia </w:t>
      </w:r>
      <w:r w:rsidR="0074182B" w:rsidRPr="00DD6AB0">
        <w:rPr>
          <w:rFonts w:eastAsia="Times New Roman"/>
          <w:lang w:eastAsia="ar-SA"/>
        </w:rPr>
        <w:t>kompletnego wniosku o wydanie decyzji o środowiskowych uwarunkowaniach</w:t>
      </w:r>
      <w:r w:rsidR="00735F91" w:rsidRPr="00DD6AB0">
        <w:rPr>
          <w:rFonts w:eastAsia="Times New Roman"/>
          <w:lang w:eastAsia="ar-SA"/>
        </w:rPr>
        <w:t>,</w:t>
      </w:r>
    </w:p>
    <w:p w14:paraId="3BCE1722" w14:textId="728E2F69" w:rsidR="00DC0615" w:rsidRPr="00DD6AB0" w:rsidRDefault="00DC061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Uzyskanie w imieniu i na rzecz Zamawiającego ostateczn</w:t>
      </w:r>
      <w:r w:rsidR="000A707A" w:rsidRPr="00DD6AB0">
        <w:rPr>
          <w:rFonts w:eastAsia="Times New Roman"/>
          <w:lang w:eastAsia="ar-SA"/>
        </w:rPr>
        <w:t>ej</w:t>
      </w:r>
      <w:r w:rsidRPr="00DD6AB0">
        <w:rPr>
          <w:rFonts w:eastAsia="Times New Roman"/>
          <w:lang w:eastAsia="ar-SA"/>
        </w:rPr>
        <w:t xml:space="preserve"> decyzji </w:t>
      </w:r>
      <w:r w:rsidR="000A707A" w:rsidRPr="00DD6AB0">
        <w:rPr>
          <w:rFonts w:eastAsia="Times New Roman"/>
          <w:lang w:eastAsia="ar-SA"/>
        </w:rPr>
        <w:t xml:space="preserve">o </w:t>
      </w:r>
      <w:r w:rsidRPr="00DD6AB0">
        <w:rPr>
          <w:rFonts w:eastAsia="Times New Roman"/>
          <w:lang w:eastAsia="ar-SA"/>
        </w:rPr>
        <w:t xml:space="preserve">środowiskowych uwarunkowaniach zgody na realizacje przedsięwzięcia dla </w:t>
      </w:r>
      <w:r w:rsidR="007D38DC" w:rsidRPr="00DD6AB0">
        <w:rPr>
          <w:rFonts w:eastAsia="Times New Roman"/>
          <w:lang w:eastAsia="ar-SA"/>
        </w:rPr>
        <w:t xml:space="preserve">Zadania </w:t>
      </w:r>
      <w:r w:rsidRPr="00DD6AB0">
        <w:rPr>
          <w:rFonts w:eastAsia="Times New Roman"/>
          <w:lang w:eastAsia="ar-SA"/>
        </w:rPr>
        <w:t>II</w:t>
      </w:r>
      <w:r w:rsidR="000A707A" w:rsidRPr="00DD6AB0">
        <w:rPr>
          <w:rFonts w:eastAsia="Times New Roman"/>
          <w:lang w:eastAsia="ar-SA"/>
        </w:rPr>
        <w:t xml:space="preserve"> i jej przekazanie Zamawiającemu w ciągu </w:t>
      </w:r>
      <w:r w:rsidR="0074182B" w:rsidRPr="00DD6AB0">
        <w:rPr>
          <w:rFonts w:eastAsia="Times New Roman"/>
          <w:lang w:eastAsia="ar-SA"/>
        </w:rPr>
        <w:t xml:space="preserve"> 3 dni roboczych od jej uzyskania – w terminie do 12 miesięcy od </w:t>
      </w:r>
      <w:bookmarkStart w:id="2" w:name="_Hlk23320114"/>
      <w:r w:rsidR="0074182B" w:rsidRPr="00DD6AB0">
        <w:rPr>
          <w:rFonts w:eastAsia="Times New Roman"/>
          <w:lang w:eastAsia="ar-SA"/>
        </w:rPr>
        <w:t>dnia złożenia kompletnego wniosku o wydanie decyzji o środowiskowych uwarunkowaniach</w:t>
      </w:r>
      <w:bookmarkEnd w:id="2"/>
      <w:r w:rsidR="00735F91" w:rsidRPr="00DD6AB0">
        <w:rPr>
          <w:rFonts w:eastAsia="Times New Roman"/>
          <w:lang w:eastAsia="ar-SA"/>
        </w:rPr>
        <w:t>,</w:t>
      </w:r>
    </w:p>
    <w:p w14:paraId="36376DEC" w14:textId="1B4C6670" w:rsidR="00E15E45" w:rsidRPr="00DD6AB0" w:rsidRDefault="00E15E45" w:rsidP="00147C83">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lastRenderedPageBreak/>
        <w:t xml:space="preserve">Opracowanie części kosztowej </w:t>
      </w:r>
      <w:r w:rsidR="00C9196D" w:rsidRPr="00DD6AB0">
        <w:rPr>
          <w:rFonts w:eastAsia="Times New Roman"/>
          <w:lang w:eastAsia="ar-SA"/>
        </w:rPr>
        <w:t xml:space="preserve">realizacji </w:t>
      </w:r>
      <w:r w:rsidRPr="00DD6AB0">
        <w:rPr>
          <w:rFonts w:eastAsia="Times New Roman"/>
          <w:lang w:eastAsia="ar-SA"/>
        </w:rPr>
        <w:t xml:space="preserve">przedsięwzięcia </w:t>
      </w:r>
      <w:r w:rsidR="00DC0615" w:rsidRPr="00DD6AB0">
        <w:rPr>
          <w:rFonts w:eastAsia="Times New Roman"/>
          <w:lang w:eastAsia="ar-SA"/>
        </w:rPr>
        <w:t xml:space="preserve"> dla </w:t>
      </w:r>
      <w:r w:rsidR="007D38DC" w:rsidRPr="00DD6AB0">
        <w:rPr>
          <w:rFonts w:eastAsia="Times New Roman"/>
          <w:lang w:eastAsia="ar-SA"/>
        </w:rPr>
        <w:t xml:space="preserve">Zadania </w:t>
      </w:r>
      <w:r w:rsidR="00DC0615" w:rsidRPr="00DD6AB0">
        <w:rPr>
          <w:rFonts w:eastAsia="Times New Roman"/>
          <w:lang w:eastAsia="ar-SA"/>
        </w:rPr>
        <w:t>I:</w:t>
      </w:r>
      <w:r w:rsidR="00274D6F" w:rsidRPr="00DD6AB0">
        <w:rPr>
          <w:rFonts w:eastAsia="Times New Roman"/>
          <w:lang w:eastAsia="ar-SA"/>
        </w:rPr>
        <w:t xml:space="preserve"> w ciągu 3 miesięcy od dnia </w:t>
      </w:r>
      <w:r w:rsidR="00C14226" w:rsidRPr="00DD6AB0">
        <w:rPr>
          <w:rFonts w:eastAsia="Times New Roman"/>
          <w:lang w:eastAsia="ar-SA"/>
        </w:rPr>
        <w:t xml:space="preserve">złożenia kompletnego wniosku o wydanie decyzji </w:t>
      </w:r>
      <w:bookmarkStart w:id="3" w:name="_Hlk23320287"/>
      <w:r w:rsidR="00C14226" w:rsidRPr="00DD6AB0">
        <w:rPr>
          <w:rFonts w:eastAsia="Times New Roman"/>
          <w:lang w:eastAsia="ar-SA"/>
        </w:rPr>
        <w:t xml:space="preserve">o środowiskowych uwarunkowaniach </w:t>
      </w:r>
      <w:r w:rsidR="00E45D7C" w:rsidRPr="00DD6AB0">
        <w:rPr>
          <w:rFonts w:eastAsia="Times New Roman"/>
          <w:lang w:eastAsia="ar-SA"/>
        </w:rPr>
        <w:t xml:space="preserve">dla Zadania I. </w:t>
      </w:r>
    </w:p>
    <w:bookmarkEnd w:id="3"/>
    <w:p w14:paraId="64CB5A13" w14:textId="78E701B5" w:rsidR="00DC0615" w:rsidRPr="00DD6AB0" w:rsidRDefault="00DC0615" w:rsidP="009C298F">
      <w:pPr>
        <w:pStyle w:val="Akapitzlist"/>
        <w:numPr>
          <w:ilvl w:val="1"/>
          <w:numId w:val="6"/>
        </w:numPr>
        <w:suppressAutoHyphens/>
        <w:spacing w:before="120" w:after="120" w:line="288" w:lineRule="auto"/>
        <w:jc w:val="both"/>
        <w:rPr>
          <w:rFonts w:eastAsia="Times New Roman"/>
          <w:lang w:eastAsia="ar-SA"/>
        </w:rPr>
      </w:pPr>
      <w:r w:rsidRPr="00DD6AB0">
        <w:rPr>
          <w:rFonts w:eastAsia="Times New Roman"/>
          <w:lang w:eastAsia="ar-SA"/>
        </w:rPr>
        <w:t xml:space="preserve">Opracowanie części kosztowej </w:t>
      </w:r>
      <w:r w:rsidR="00C9196D" w:rsidRPr="00DD6AB0">
        <w:rPr>
          <w:rFonts w:eastAsia="Times New Roman"/>
          <w:lang w:eastAsia="ar-SA"/>
        </w:rPr>
        <w:t xml:space="preserve">realizacji </w:t>
      </w:r>
      <w:r w:rsidRPr="00DD6AB0">
        <w:rPr>
          <w:rFonts w:eastAsia="Times New Roman"/>
          <w:lang w:eastAsia="ar-SA"/>
        </w:rPr>
        <w:t xml:space="preserve">przedsięwzięcia  dla </w:t>
      </w:r>
      <w:r w:rsidR="007D38DC" w:rsidRPr="00DD6AB0">
        <w:rPr>
          <w:rFonts w:eastAsia="Times New Roman"/>
          <w:lang w:eastAsia="ar-SA"/>
        </w:rPr>
        <w:t xml:space="preserve">Zadania </w:t>
      </w:r>
      <w:r w:rsidRPr="00DD6AB0">
        <w:rPr>
          <w:rFonts w:eastAsia="Times New Roman"/>
          <w:lang w:eastAsia="ar-SA"/>
        </w:rPr>
        <w:t>II:</w:t>
      </w:r>
      <w:r w:rsidR="00274D6F" w:rsidRPr="00DD6AB0">
        <w:rPr>
          <w:rFonts w:eastAsia="Times New Roman"/>
          <w:lang w:eastAsia="ar-SA"/>
        </w:rPr>
        <w:t xml:space="preserve"> w ciągu 3 miesięcy od dnia </w:t>
      </w:r>
      <w:r w:rsidR="00C14226" w:rsidRPr="00DD6AB0">
        <w:rPr>
          <w:rFonts w:eastAsia="Times New Roman"/>
          <w:lang w:eastAsia="ar-SA"/>
        </w:rPr>
        <w:t xml:space="preserve">złożenia kompletnego wniosku o wydanie decyzji o środowiskowych </w:t>
      </w:r>
      <w:r w:rsidR="00E45D7C" w:rsidRPr="00DD6AB0">
        <w:rPr>
          <w:rFonts w:eastAsia="Times New Roman"/>
          <w:lang w:eastAsia="ar-SA"/>
        </w:rPr>
        <w:t xml:space="preserve">dla Zadania II. </w:t>
      </w:r>
    </w:p>
    <w:p w14:paraId="33C09DE9" w14:textId="43023D94" w:rsidR="009C298F" w:rsidRPr="00DD6AB0" w:rsidRDefault="009C298F" w:rsidP="009C298F">
      <w:pPr>
        <w:numPr>
          <w:ilvl w:val="0"/>
          <w:numId w:val="6"/>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W przypadku gdy </w:t>
      </w:r>
      <w:r w:rsidR="007D0858" w:rsidRPr="00DD6AB0">
        <w:rPr>
          <w:rFonts w:eastAsia="Times New Roman"/>
          <w:lang w:eastAsia="ar-SA"/>
        </w:rPr>
        <w:t>koniec terminu do wykonania</w:t>
      </w:r>
      <w:r w:rsidRPr="00DD6AB0">
        <w:rPr>
          <w:rFonts w:eastAsia="Times New Roman"/>
          <w:lang w:eastAsia="ar-SA"/>
        </w:rPr>
        <w:t xml:space="preserve"> czynności przypada na sobotę lub na dzień ustawowo wolny od pracy</w:t>
      </w:r>
      <w:r w:rsidR="007D0858" w:rsidRPr="00DD6AB0">
        <w:rPr>
          <w:rFonts w:eastAsia="Times New Roman"/>
          <w:lang w:eastAsia="ar-SA"/>
        </w:rPr>
        <w:t xml:space="preserve">, termin upływa dnia następnego po dniu lub dniach wolnych od pracy. </w:t>
      </w:r>
    </w:p>
    <w:p w14:paraId="77947985" w14:textId="77777777" w:rsidR="00996781" w:rsidRPr="00DD6AB0" w:rsidRDefault="00A203BD" w:rsidP="00332D93">
      <w:pPr>
        <w:suppressAutoHyphens/>
        <w:spacing w:before="360" w:after="120" w:line="288" w:lineRule="auto"/>
        <w:jc w:val="center"/>
        <w:rPr>
          <w:rFonts w:eastAsia="Times New Roman" w:cstheme="minorHAnsi"/>
          <w:b/>
          <w:lang w:eastAsia="ar-SA"/>
        </w:rPr>
      </w:pPr>
      <w:r w:rsidRPr="00DD6AB0">
        <w:rPr>
          <w:rFonts w:eastAsia="Times New Roman" w:cstheme="minorHAnsi"/>
          <w:b/>
          <w:lang w:eastAsia="ar-SA"/>
        </w:rPr>
        <w:t>§ 3</w:t>
      </w:r>
    </w:p>
    <w:p w14:paraId="1606EDDD" w14:textId="77777777" w:rsidR="00A203BD" w:rsidRPr="00DD6AB0" w:rsidRDefault="00A203BD" w:rsidP="00A203BD">
      <w:pPr>
        <w:suppressAutoHyphens/>
        <w:spacing w:after="120" w:line="288" w:lineRule="auto"/>
        <w:jc w:val="center"/>
        <w:rPr>
          <w:rFonts w:eastAsia="Times New Roman" w:cstheme="minorHAnsi"/>
          <w:b/>
          <w:lang w:eastAsia="ar-SA"/>
        </w:rPr>
      </w:pPr>
      <w:r w:rsidRPr="00DD6AB0">
        <w:rPr>
          <w:rFonts w:eastAsia="Times New Roman" w:cstheme="minorHAnsi"/>
          <w:b/>
          <w:lang w:eastAsia="ar-SA"/>
        </w:rPr>
        <w:t>Warunki wykonywania zobowiązań</w:t>
      </w:r>
    </w:p>
    <w:p w14:paraId="22DFE538" w14:textId="34E6C697" w:rsidR="00A203BD" w:rsidRPr="00DD6AB0" w:rsidRDefault="00A203BD"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cstheme="minorHAnsi"/>
          <w:lang w:eastAsia="ar-SA"/>
        </w:rPr>
        <w:t xml:space="preserve">Wykonawca oświadcza, że dysponuje potencjałem </w:t>
      </w:r>
      <w:r w:rsidR="006D18C6" w:rsidRPr="00DD6AB0">
        <w:rPr>
          <w:rFonts w:eastAsia="Times New Roman" w:cstheme="minorHAnsi"/>
          <w:lang w:eastAsia="ar-SA"/>
        </w:rPr>
        <w:t xml:space="preserve">organizacyjnym, </w:t>
      </w:r>
      <w:r w:rsidRPr="00DD6AB0">
        <w:rPr>
          <w:rFonts w:eastAsia="Times New Roman" w:cstheme="minorHAnsi"/>
          <w:lang w:eastAsia="ar-SA"/>
        </w:rPr>
        <w:t>kadrowym i ekonomicznym umożliwiającym wykonanie Przedmiotu Umowy.</w:t>
      </w:r>
      <w:r w:rsidR="00F53BC9" w:rsidRPr="00DD6AB0">
        <w:rPr>
          <w:rFonts w:eastAsia="Times New Roman" w:cstheme="minorHAnsi"/>
          <w:lang w:eastAsia="ar-SA"/>
        </w:rPr>
        <w:t xml:space="preserve"> Wykonawca oświadcza, że rozważył warunki realizacji </w:t>
      </w:r>
      <w:r w:rsidR="00B67CA4" w:rsidRPr="00DD6AB0">
        <w:rPr>
          <w:rFonts w:eastAsia="Times New Roman" w:cstheme="minorHAnsi"/>
          <w:lang w:eastAsia="ar-SA"/>
        </w:rPr>
        <w:t>U</w:t>
      </w:r>
      <w:r w:rsidR="00F53BC9" w:rsidRPr="00DD6AB0">
        <w:rPr>
          <w:rFonts w:eastAsia="Times New Roman" w:cstheme="minorHAnsi"/>
          <w:lang w:eastAsia="ar-SA"/>
        </w:rPr>
        <w:t xml:space="preserve">mowy i wynikające z nich koszty oraz inne okoliczności niezbędne do zrealizowania powierzonego </w:t>
      </w:r>
      <w:r w:rsidR="001749E0" w:rsidRPr="00DD6AB0">
        <w:rPr>
          <w:rFonts w:eastAsia="Times New Roman" w:cstheme="minorHAnsi"/>
          <w:lang w:eastAsia="ar-SA"/>
        </w:rPr>
        <w:t>P</w:t>
      </w:r>
      <w:r w:rsidR="00F53BC9" w:rsidRPr="00DD6AB0">
        <w:rPr>
          <w:rFonts w:eastAsia="Times New Roman" w:cstheme="minorHAnsi"/>
          <w:lang w:eastAsia="ar-SA"/>
        </w:rPr>
        <w:t xml:space="preserve">rzedmiotu </w:t>
      </w:r>
      <w:r w:rsidR="001749E0" w:rsidRPr="00DD6AB0">
        <w:rPr>
          <w:rFonts w:eastAsia="Times New Roman" w:cstheme="minorHAnsi"/>
          <w:lang w:eastAsia="ar-SA"/>
        </w:rPr>
        <w:t>U</w:t>
      </w:r>
      <w:r w:rsidR="00F53BC9" w:rsidRPr="00DD6AB0">
        <w:rPr>
          <w:rFonts w:eastAsia="Times New Roman" w:cstheme="minorHAnsi"/>
          <w:lang w:eastAsia="ar-SA"/>
        </w:rPr>
        <w:t>mowy;</w:t>
      </w:r>
    </w:p>
    <w:p w14:paraId="117A7E9C" w14:textId="6DDC760F" w:rsidR="00E429B6" w:rsidRPr="00DD6AB0" w:rsidRDefault="00E429B6" w:rsidP="00147C83">
      <w:pPr>
        <w:numPr>
          <w:ilvl w:val="0"/>
          <w:numId w:val="7"/>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Wykonawca zobowiązuje się do wykonania </w:t>
      </w:r>
      <w:r w:rsidR="001749E0" w:rsidRPr="00DD6AB0">
        <w:rPr>
          <w:rFonts w:eastAsia="Times New Roman" w:cstheme="minorHAnsi"/>
          <w:lang w:eastAsia="ar-SA"/>
        </w:rPr>
        <w:t>P</w:t>
      </w:r>
      <w:r w:rsidRPr="00DD6AB0">
        <w:rPr>
          <w:rFonts w:eastAsia="Times New Roman" w:cstheme="minorHAnsi"/>
          <w:lang w:eastAsia="ar-SA"/>
        </w:rPr>
        <w:t xml:space="preserve">rzedmiotu </w:t>
      </w:r>
      <w:r w:rsidR="001749E0" w:rsidRPr="00DD6AB0">
        <w:rPr>
          <w:rFonts w:eastAsia="Times New Roman" w:cstheme="minorHAnsi"/>
          <w:lang w:eastAsia="ar-SA"/>
        </w:rPr>
        <w:t>U</w:t>
      </w:r>
      <w:r w:rsidRPr="00DD6AB0">
        <w:rPr>
          <w:rFonts w:eastAsia="Times New Roman" w:cstheme="minorHAnsi"/>
          <w:lang w:eastAsia="ar-SA"/>
        </w:rPr>
        <w:t>mowy w sposób zgodny z obowiązującymi przepisami prawa oraz zasadami wiedzy technicznej i Polskimi Normami obowiązującymi w dniu wydania go Zamawiającemu, z zachowaniem należytej staranności wymaganej w stosunkach tego rodzaju od podmiotów zawodowo wykonujących prace projektowe.</w:t>
      </w:r>
    </w:p>
    <w:p w14:paraId="2357D44E" w14:textId="5C5E5F2A" w:rsidR="00E429B6" w:rsidRPr="00DD6AB0" w:rsidRDefault="00E429B6" w:rsidP="00147C83">
      <w:pPr>
        <w:numPr>
          <w:ilvl w:val="0"/>
          <w:numId w:val="7"/>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Wykonawca zobowiązuje się zastosować przy opracowywaniu </w:t>
      </w:r>
      <w:r w:rsidR="001749E0" w:rsidRPr="00DD6AB0">
        <w:rPr>
          <w:rFonts w:eastAsia="Times New Roman" w:cstheme="minorHAnsi"/>
          <w:lang w:eastAsia="ar-SA"/>
        </w:rPr>
        <w:t>P</w:t>
      </w:r>
      <w:r w:rsidRPr="00DD6AB0">
        <w:rPr>
          <w:rFonts w:eastAsia="Times New Roman" w:cstheme="minorHAnsi"/>
          <w:lang w:eastAsia="ar-SA"/>
        </w:rPr>
        <w:t xml:space="preserve">rzedmiotu </w:t>
      </w:r>
      <w:r w:rsidR="001749E0" w:rsidRPr="00DD6AB0">
        <w:rPr>
          <w:rFonts w:eastAsia="Times New Roman" w:cstheme="minorHAnsi"/>
          <w:lang w:eastAsia="ar-SA"/>
        </w:rPr>
        <w:t>U</w:t>
      </w:r>
      <w:r w:rsidRPr="00DD6AB0">
        <w:rPr>
          <w:rFonts w:eastAsia="Times New Roman" w:cstheme="minorHAnsi"/>
          <w:lang w:eastAsia="ar-SA"/>
        </w:rPr>
        <w:t xml:space="preserve">mowy optymalne rozwiązania konstrukcyjne, materiałowe i kosztowe, w celu uzyskania nowoczesnych i właściwych standardów dla tego typu zadania inwestycyjnego, który ma być wykonany w oparciu o Przedmiot niniejszej </w:t>
      </w:r>
      <w:r w:rsidR="00B67CA4" w:rsidRPr="00DD6AB0">
        <w:rPr>
          <w:rFonts w:eastAsia="Times New Roman" w:cstheme="minorHAnsi"/>
          <w:lang w:eastAsia="ar-SA"/>
        </w:rPr>
        <w:t>U</w:t>
      </w:r>
      <w:r w:rsidRPr="00DD6AB0">
        <w:rPr>
          <w:rFonts w:eastAsia="Times New Roman" w:cstheme="minorHAnsi"/>
          <w:lang w:eastAsia="ar-SA"/>
        </w:rPr>
        <w:t>mowy.</w:t>
      </w:r>
    </w:p>
    <w:p w14:paraId="7B787F90" w14:textId="77777777" w:rsidR="00E429B6" w:rsidRPr="00DD6AB0" w:rsidRDefault="00E429B6" w:rsidP="00147C83">
      <w:pPr>
        <w:numPr>
          <w:ilvl w:val="0"/>
          <w:numId w:val="7"/>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Do obowiązków Wykonawcy należy również:</w:t>
      </w:r>
    </w:p>
    <w:p w14:paraId="58C29F3D" w14:textId="77777777" w:rsidR="00E429B6" w:rsidRPr="00DD6AB0"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zapoznanie się z dokumentami będącymi w posiadaniu Zamawiającego przed rozpoczęciem prac;</w:t>
      </w:r>
    </w:p>
    <w:p w14:paraId="3D63BE9A" w14:textId="77777777" w:rsidR="00E429B6" w:rsidRPr="00DD6AB0"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sprawdzenie w terenie warunków wykonania Przedmiotu Umowy;</w:t>
      </w:r>
    </w:p>
    <w:p w14:paraId="3693F2D0" w14:textId="77777777" w:rsidR="00E429B6" w:rsidRPr="00DD6AB0"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optymalizacja przyjmowanych rozwiązań pod względem ekonomicznym;</w:t>
      </w:r>
    </w:p>
    <w:p w14:paraId="64D6D95F" w14:textId="3D3227FF" w:rsidR="00E429B6" w:rsidRPr="00DD6AB0"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prowadzenie konsultacji z Zamawiającym w kwestii istotnych rozwiązań Przedmiotu </w:t>
      </w:r>
      <w:r w:rsidR="001749E0" w:rsidRPr="00DD6AB0">
        <w:rPr>
          <w:rFonts w:eastAsia="Times New Roman" w:cstheme="minorHAnsi"/>
          <w:lang w:eastAsia="ar-SA"/>
        </w:rPr>
        <w:t>U</w:t>
      </w:r>
      <w:r w:rsidRPr="00DD6AB0">
        <w:rPr>
          <w:rFonts w:eastAsia="Times New Roman" w:cstheme="minorHAnsi"/>
          <w:lang w:eastAsia="ar-SA"/>
        </w:rPr>
        <w:t>mowy, w tym w szczególności elementów wpływających na koszt przedsięwzięcia;</w:t>
      </w:r>
    </w:p>
    <w:p w14:paraId="215DFA1D" w14:textId="5F453025" w:rsidR="00E429B6" w:rsidRPr="00DD6AB0"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przekazywanie Zamawiającemu odpisów wszelkich pism i dokumentów uzyskanych i składanych w związku z wykonywaniem niniejszej </w:t>
      </w:r>
      <w:r w:rsidR="00B67CA4" w:rsidRPr="00DD6AB0">
        <w:rPr>
          <w:rFonts w:eastAsia="Times New Roman" w:cstheme="minorHAnsi"/>
          <w:lang w:eastAsia="ar-SA"/>
        </w:rPr>
        <w:t>U</w:t>
      </w:r>
      <w:r w:rsidRPr="00DD6AB0">
        <w:rPr>
          <w:rFonts w:eastAsia="Times New Roman" w:cstheme="minorHAnsi"/>
          <w:lang w:eastAsia="ar-SA"/>
        </w:rPr>
        <w:t>mowy, a także pisemne udzielanie odpowiedzi na wystąpienia Zamawiającego – w każdym z przypadków w terminie nie dłuższym niż 3 dni robocze;</w:t>
      </w:r>
    </w:p>
    <w:p w14:paraId="6849E9F5" w14:textId="5F026BC1" w:rsidR="00F53BC9" w:rsidRPr="00DD6AB0" w:rsidRDefault="00E429B6" w:rsidP="008C1975">
      <w:pPr>
        <w:pStyle w:val="Akapitzlist"/>
        <w:numPr>
          <w:ilvl w:val="0"/>
          <w:numId w:val="3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wykonanie wszelkich innych prac i czynności koniecznych do wykonania niniejszej </w:t>
      </w:r>
      <w:r w:rsidR="00B67CA4" w:rsidRPr="00DD6AB0">
        <w:rPr>
          <w:rFonts w:eastAsia="Times New Roman" w:cstheme="minorHAnsi"/>
          <w:lang w:eastAsia="ar-SA"/>
        </w:rPr>
        <w:t>U</w:t>
      </w:r>
      <w:r w:rsidRPr="00DD6AB0">
        <w:rPr>
          <w:rFonts w:eastAsia="Times New Roman" w:cstheme="minorHAnsi"/>
          <w:lang w:eastAsia="ar-SA"/>
        </w:rPr>
        <w:t>mowy.</w:t>
      </w:r>
    </w:p>
    <w:p w14:paraId="76A1535D" w14:textId="50D171AF" w:rsidR="00F53BC9" w:rsidRPr="00DD6AB0" w:rsidRDefault="00F53BC9" w:rsidP="008C1975">
      <w:pPr>
        <w:pStyle w:val="Akapitzlist"/>
        <w:numPr>
          <w:ilvl w:val="0"/>
          <w:numId w:val="3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poniesieni</w:t>
      </w:r>
      <w:r w:rsidR="0027133E" w:rsidRPr="00DD6AB0">
        <w:rPr>
          <w:rFonts w:eastAsia="Times New Roman" w:cstheme="minorHAnsi"/>
          <w:lang w:eastAsia="ar-SA"/>
        </w:rPr>
        <w:t>e</w:t>
      </w:r>
      <w:r w:rsidRPr="00DD6AB0">
        <w:rPr>
          <w:rFonts w:eastAsia="Times New Roman" w:cstheme="minorHAnsi"/>
          <w:lang w:eastAsia="ar-SA"/>
        </w:rPr>
        <w:t xml:space="preserve"> wszelkich opłat za pozyskiwane w ramach realizacji </w:t>
      </w:r>
      <w:r w:rsidR="001749E0" w:rsidRPr="00DD6AB0">
        <w:rPr>
          <w:rFonts w:eastAsia="Times New Roman" w:cstheme="minorHAnsi"/>
          <w:lang w:eastAsia="ar-SA"/>
        </w:rPr>
        <w:t>P</w:t>
      </w:r>
      <w:r w:rsidRPr="00DD6AB0">
        <w:rPr>
          <w:rFonts w:eastAsia="Times New Roman" w:cstheme="minorHAnsi"/>
          <w:lang w:eastAsia="ar-SA"/>
        </w:rPr>
        <w:t xml:space="preserve">rzedmiotu </w:t>
      </w:r>
      <w:r w:rsidR="001749E0" w:rsidRPr="00DD6AB0">
        <w:rPr>
          <w:rFonts w:eastAsia="Times New Roman" w:cstheme="minorHAnsi"/>
          <w:lang w:eastAsia="ar-SA"/>
        </w:rPr>
        <w:t>U</w:t>
      </w:r>
      <w:r w:rsidRPr="00DD6AB0">
        <w:rPr>
          <w:rFonts w:eastAsia="Times New Roman" w:cstheme="minorHAnsi"/>
          <w:lang w:eastAsia="ar-SA"/>
        </w:rPr>
        <w:t>mowy decyzje, uzgodnienia i opinie itp.</w:t>
      </w:r>
    </w:p>
    <w:p w14:paraId="319AD0E2" w14:textId="2309438E"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Wykonawca w ciągu 14 dni od dnia podpisania Umowy przygotuje i przedstawi do akceptacji Zamawiającego harmonogram realizacji </w:t>
      </w:r>
      <w:r w:rsidR="00B67CA4" w:rsidRPr="00DD6AB0">
        <w:rPr>
          <w:rFonts w:eastAsia="Times New Roman"/>
          <w:lang w:eastAsia="ar-SA"/>
        </w:rPr>
        <w:t>U</w:t>
      </w:r>
      <w:r w:rsidRPr="00DD6AB0">
        <w:rPr>
          <w:rFonts w:eastAsia="Times New Roman"/>
          <w:lang w:eastAsia="ar-SA"/>
        </w:rPr>
        <w:t xml:space="preserve">mowy (dalej także „Harmonogram”) </w:t>
      </w:r>
    </w:p>
    <w:p w14:paraId="1B4C2BC5" w14:textId="7C852BA4"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lastRenderedPageBreak/>
        <w:t>Harmonogram oraz wszystkie jego aktualizacje będą złożone w wersji papierowej i w edytowalnej wersji elektronicznej w układzie uzgodnionym z Zamawiającym. Harmonogram powinien być sporządzony w czytelny sposób w wersji papierowej i graficznej zawierającej wyróżnienie poszczególnych, zaproponowanych przez Wykonawcę, etapów postępu w realizacji Umowy.</w:t>
      </w:r>
    </w:p>
    <w:p w14:paraId="00396F36" w14:textId="4C2ACEDE"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Harmonogram będzie uwzględniał w szczególności: </w:t>
      </w:r>
      <w:r w:rsidR="00404411" w:rsidRPr="00DD6AB0">
        <w:rPr>
          <w:rFonts w:eastAsia="Times New Roman"/>
          <w:lang w:eastAsia="ar-SA"/>
        </w:rPr>
        <w:t xml:space="preserve">działania i czynności konieczne do </w:t>
      </w:r>
      <w:r w:rsidR="00DA62A8" w:rsidRPr="00DD6AB0">
        <w:rPr>
          <w:rFonts w:eastAsia="Times New Roman"/>
          <w:lang w:eastAsia="ar-SA"/>
        </w:rPr>
        <w:t>należytego zrealizowania</w:t>
      </w:r>
      <w:r w:rsidR="00404411" w:rsidRPr="00DD6AB0">
        <w:rPr>
          <w:rFonts w:eastAsia="Times New Roman"/>
          <w:lang w:eastAsia="ar-SA"/>
        </w:rPr>
        <w:t xml:space="preserve"> </w:t>
      </w:r>
      <w:r w:rsidR="001749E0" w:rsidRPr="00DD6AB0">
        <w:rPr>
          <w:rFonts w:eastAsia="Times New Roman"/>
          <w:lang w:eastAsia="ar-SA"/>
        </w:rPr>
        <w:t>P</w:t>
      </w:r>
      <w:r w:rsidR="00404411" w:rsidRPr="00DD6AB0">
        <w:rPr>
          <w:rFonts w:eastAsia="Times New Roman"/>
          <w:lang w:eastAsia="ar-SA"/>
        </w:rPr>
        <w:t xml:space="preserve">rzedmiotu </w:t>
      </w:r>
      <w:r w:rsidR="001749E0" w:rsidRPr="00DD6AB0">
        <w:rPr>
          <w:rFonts w:eastAsia="Times New Roman"/>
          <w:lang w:eastAsia="ar-SA"/>
        </w:rPr>
        <w:t>U</w:t>
      </w:r>
      <w:r w:rsidR="00404411" w:rsidRPr="00DD6AB0">
        <w:rPr>
          <w:rFonts w:eastAsia="Times New Roman"/>
          <w:lang w:eastAsia="ar-SA"/>
        </w:rPr>
        <w:t xml:space="preserve">mowy z uwzględnieniem obowiązujących przepisów prawa, </w:t>
      </w:r>
      <w:r w:rsidR="00DA62A8" w:rsidRPr="00DD6AB0">
        <w:rPr>
          <w:rFonts w:eastAsia="Times New Roman"/>
          <w:lang w:eastAsia="ar-SA"/>
        </w:rPr>
        <w:t> </w:t>
      </w:r>
      <w:r w:rsidR="00404411" w:rsidRPr="00DD6AB0">
        <w:rPr>
          <w:rFonts w:eastAsia="Times New Roman"/>
          <w:lang w:eastAsia="ar-SA"/>
        </w:rPr>
        <w:t>w</w:t>
      </w:r>
      <w:r w:rsidR="00490893" w:rsidRPr="00DD6AB0">
        <w:rPr>
          <w:rFonts w:eastAsia="Times New Roman"/>
          <w:lang w:eastAsia="ar-SA"/>
        </w:rPr>
        <w:t> </w:t>
      </w:r>
      <w:r w:rsidR="00404411" w:rsidRPr="00DD6AB0">
        <w:rPr>
          <w:rFonts w:eastAsia="Times New Roman"/>
          <w:lang w:eastAsia="ar-SA"/>
        </w:rPr>
        <w:t xml:space="preserve">szczególności przepisów kodeksu postępowania administracyjnego. </w:t>
      </w:r>
    </w:p>
    <w:p w14:paraId="686B54AE" w14:textId="1E9F249F"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Zamawiający zatwierdzi Harmonogram, o którym mowa w ust.5 Umowy, w ciągu 14 dni od daty przedłożenia Harmonogramu do zatwierdzenia lub w tym terminie zgłosi do niego uwagi ze wskazaniem w ich uzasadnieniu na wymagania opisane w SIWZ , opisie przedmiotu zamówienia lub Umowie. </w:t>
      </w:r>
    </w:p>
    <w:p w14:paraId="789C8C05" w14:textId="77777777"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W przypadku zgłoszenia przez Zamawiającego uwag do Harmonogramu Wykonawca będzie zobowiązany do uwzględnienia tych uwag i przedłożenia Zamawiającemu poprawionego Harmonogramu w terminie 7 dni od daty otrzymania zgłoszonych przez Zamawiającego uwag. </w:t>
      </w:r>
    </w:p>
    <w:p w14:paraId="28B4A2D7" w14:textId="373A52F8"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Pisemne potwierdzenie przez Zamawiającego uwzględnienia jego uwag lub brak zgłoszenia uwag w terminie 7 dni od dnia otrzymania poprawionego Harmonogramu będzie uważane przez Strony za zatwierdzenie Harmonogramu. </w:t>
      </w:r>
    </w:p>
    <w:p w14:paraId="34D7D1DF" w14:textId="77777777"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Wykonawca ma prawo powoływania się na Harmonogram od dnia jego zatwierdzenia przez Zamawiającego.</w:t>
      </w:r>
    </w:p>
    <w:p w14:paraId="569B2197" w14:textId="2F902E0F"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W przypadku konieczności aktualizacji Harmonogramu, w szczególności, gdy poprzednia wersja Harmonogramu stanie się niespójna z faktycznym postępem w realizacji </w:t>
      </w:r>
      <w:r w:rsidR="001749E0" w:rsidRPr="00DD6AB0">
        <w:rPr>
          <w:rFonts w:eastAsia="Times New Roman"/>
          <w:lang w:eastAsia="ar-SA"/>
        </w:rPr>
        <w:t>P</w:t>
      </w:r>
      <w:r w:rsidRPr="00DD6AB0">
        <w:rPr>
          <w:rFonts w:eastAsia="Times New Roman"/>
          <w:lang w:eastAsia="ar-SA"/>
        </w:rPr>
        <w:t>rzedmiotu</w:t>
      </w:r>
      <w:r w:rsidR="00B26E8C" w:rsidRPr="00DD6AB0">
        <w:rPr>
          <w:rFonts w:eastAsia="Times New Roman"/>
          <w:lang w:eastAsia="ar-SA"/>
        </w:rPr>
        <w:t xml:space="preserve"> </w:t>
      </w:r>
      <w:r w:rsidR="001749E0" w:rsidRPr="00DD6AB0">
        <w:rPr>
          <w:rFonts w:eastAsia="Times New Roman"/>
          <w:lang w:eastAsia="ar-SA"/>
        </w:rPr>
        <w:t>U</w:t>
      </w:r>
      <w:r w:rsidRPr="00DD6AB0">
        <w:rPr>
          <w:rFonts w:eastAsia="Times New Roman"/>
          <w:lang w:eastAsia="ar-SA"/>
        </w:rPr>
        <w:t xml:space="preserve">mowy, jak również w sytuacji, gdy Zamawiający powiadomi Wykonawcę, że Harmonogram jest niezgodny z wymaganiami określonymi Umową, Harmonogram może podlegać aktualizacji zgodnie z postanowieniami ust. </w:t>
      </w:r>
      <w:r w:rsidR="0045666C" w:rsidRPr="00DD6AB0">
        <w:rPr>
          <w:rFonts w:eastAsia="Times New Roman"/>
          <w:lang w:eastAsia="ar-SA"/>
        </w:rPr>
        <w:t xml:space="preserve">13 lub 14 </w:t>
      </w:r>
      <w:r w:rsidRPr="00DD6AB0">
        <w:rPr>
          <w:rFonts w:eastAsia="Times New Roman"/>
          <w:lang w:eastAsia="ar-SA"/>
        </w:rPr>
        <w:t xml:space="preserve">poniżej w zakresie przesunięcia terminów realizacji poszczególnych usług i czynności, pod warunkiem, iż wprowadzone zmiany będą zgodne z opisem przedmiotu zamówienia, SIWZ i Umową i nie wpłyną na zmianę terminów wykonania </w:t>
      </w:r>
      <w:r w:rsidR="001749E0" w:rsidRPr="00DD6AB0">
        <w:rPr>
          <w:rFonts w:eastAsia="Times New Roman"/>
          <w:lang w:eastAsia="ar-SA"/>
        </w:rPr>
        <w:t>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 xml:space="preserve">mowy. Terminy wykonania </w:t>
      </w:r>
      <w:r w:rsidR="001749E0" w:rsidRPr="00DD6AB0">
        <w:rPr>
          <w:rFonts w:eastAsia="Times New Roman"/>
          <w:lang w:eastAsia="ar-SA"/>
        </w:rPr>
        <w:t>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 xml:space="preserve">mowy mogą ulec zmianie wyłącznie w sytuacjach określonych w § </w:t>
      </w:r>
      <w:r w:rsidR="0045666C" w:rsidRPr="00DD6AB0">
        <w:rPr>
          <w:rFonts w:eastAsia="Times New Roman"/>
          <w:lang w:eastAsia="ar-SA"/>
        </w:rPr>
        <w:t>1</w:t>
      </w:r>
      <w:r w:rsidR="00954D77" w:rsidRPr="00DD6AB0">
        <w:rPr>
          <w:rFonts w:eastAsia="Times New Roman"/>
          <w:lang w:eastAsia="ar-SA"/>
        </w:rPr>
        <w:t>3</w:t>
      </w:r>
      <w:r w:rsidRPr="00DD6AB0">
        <w:rPr>
          <w:rFonts w:eastAsia="Times New Roman"/>
          <w:lang w:eastAsia="ar-SA"/>
        </w:rPr>
        <w:t xml:space="preserve"> Umowy</w:t>
      </w:r>
      <w:r w:rsidR="00150301" w:rsidRPr="00DD6AB0">
        <w:rPr>
          <w:rFonts w:eastAsia="Times New Roman"/>
          <w:lang w:eastAsia="ar-SA"/>
        </w:rPr>
        <w:t xml:space="preserve">. </w:t>
      </w:r>
    </w:p>
    <w:p w14:paraId="186485EF" w14:textId="6E976689"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W przypadku, gdy Wykonawca stwierdzi konieczność aktualizacji Harmonogramu, Wykonawca sporządzi niezwłocznie, jednak nie później niż w terminie </w:t>
      </w:r>
      <w:r w:rsidR="0045666C" w:rsidRPr="00DD6AB0">
        <w:rPr>
          <w:rFonts w:eastAsia="Times New Roman"/>
          <w:lang w:eastAsia="ar-SA"/>
        </w:rPr>
        <w:t>14</w:t>
      </w:r>
      <w:r w:rsidRPr="00DD6AB0">
        <w:rPr>
          <w:rFonts w:eastAsia="Times New Roman"/>
          <w:lang w:eastAsia="ar-SA"/>
        </w:rPr>
        <w:t xml:space="preserve"> dni od dnia ujawnienia konieczności aktualizacji, projekt zaktualizowanego Harmonogramu i przedstawi go Zamawiającemu do zatwierdzenia. Jeżeli Zamawiający w terminie 14 dni od dnia otrzymania projektu zaktualizowanego Harmonogramu nie zgłosi do niego uwag, przedłożony projekt uważa się za zatwierdzony  przez Zamawiającego. </w:t>
      </w:r>
    </w:p>
    <w:p w14:paraId="6372E0C3" w14:textId="77777777"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W przypadku, gdy Zamawiający stwierdzi konieczność aktualizacji Harmonogramu, Wykonawca sporządzi niezwłocznie, jednak nie później niż w terminie 14 dni od dnia otrzymania od Zamawiającego informacji o konieczności aktualizacji, projekt zaktualizowanego Harmonogramu i przedstawi go Zamawiającemu  do zatwierdzenia. Jeżeli Zamawiający w terminie 14 dni od dnia otrzymania projektu zaktualizowanego Harmonogramu nie zgłosi do niego uwag, przedłożony projekt uważa się za zatwierdzony  przez Zamawiającego. </w:t>
      </w:r>
    </w:p>
    <w:p w14:paraId="492588DB" w14:textId="5812EC0F"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lastRenderedPageBreak/>
        <w:t xml:space="preserve">Zaktualizowany Harmonogram zastępuje dotychczasowy Harmonogram i jest wiążący dla Stron. Jeżeli wprowadzenie zmian do Harmonogramu nie prowadzi do zmiany terminów wykonania </w:t>
      </w:r>
      <w:r w:rsidR="001749E0" w:rsidRPr="00DD6AB0">
        <w:rPr>
          <w:rFonts w:eastAsia="Times New Roman"/>
          <w:lang w:eastAsia="ar-SA"/>
        </w:rPr>
        <w:t>P</w:t>
      </w:r>
      <w:r w:rsidR="000C126D" w:rsidRPr="00DD6AB0">
        <w:rPr>
          <w:rFonts w:eastAsia="Times New Roman"/>
          <w:lang w:eastAsia="ar-SA"/>
        </w:rPr>
        <w:t xml:space="preserve">rzedmiotu </w:t>
      </w:r>
      <w:r w:rsidR="001749E0" w:rsidRPr="00DD6AB0">
        <w:rPr>
          <w:rFonts w:eastAsia="Times New Roman"/>
          <w:lang w:eastAsia="ar-SA"/>
        </w:rPr>
        <w:t>U</w:t>
      </w:r>
      <w:r w:rsidR="000C126D" w:rsidRPr="00DD6AB0">
        <w:rPr>
          <w:rFonts w:eastAsia="Times New Roman"/>
          <w:lang w:eastAsia="ar-SA"/>
        </w:rPr>
        <w:t>mowy określonych w § 2 ust.2 Umowy</w:t>
      </w:r>
      <w:r w:rsidRPr="00DD6AB0">
        <w:rPr>
          <w:rFonts w:eastAsia="Times New Roman"/>
          <w:lang w:eastAsia="ar-SA"/>
        </w:rPr>
        <w:t xml:space="preserve"> wprowadzenie </w:t>
      </w:r>
      <w:r w:rsidR="00932CAD" w:rsidRPr="00DD6AB0">
        <w:rPr>
          <w:rFonts w:eastAsia="Times New Roman"/>
          <w:lang w:eastAsia="ar-SA"/>
        </w:rPr>
        <w:t xml:space="preserve">zaktualizowanego Harmonogramu </w:t>
      </w:r>
      <w:r w:rsidRPr="00DD6AB0">
        <w:rPr>
          <w:rFonts w:eastAsia="Times New Roman"/>
          <w:lang w:eastAsia="ar-SA"/>
        </w:rPr>
        <w:t xml:space="preserve">nie wymaga zmiany Umowy . </w:t>
      </w:r>
    </w:p>
    <w:p w14:paraId="4000289A" w14:textId="58742A55" w:rsidR="00E77B44" w:rsidRPr="00DD6AB0" w:rsidRDefault="00E77B44" w:rsidP="00147C83">
      <w:pPr>
        <w:numPr>
          <w:ilvl w:val="0"/>
          <w:numId w:val="7"/>
        </w:numPr>
        <w:tabs>
          <w:tab w:val="clear" w:pos="360"/>
          <w:tab w:val="num" w:pos="426"/>
        </w:tabs>
        <w:suppressAutoHyphens/>
        <w:spacing w:before="120" w:after="120" w:line="288" w:lineRule="auto"/>
        <w:ind w:left="426" w:hanging="426"/>
        <w:jc w:val="both"/>
        <w:rPr>
          <w:rFonts w:eastAsia="Times New Roman"/>
          <w:lang w:eastAsia="ar-SA"/>
        </w:rPr>
      </w:pPr>
      <w:r w:rsidRPr="00DD6AB0">
        <w:rPr>
          <w:rFonts w:eastAsia="Times New Roman"/>
          <w:lang w:eastAsia="ar-SA"/>
        </w:rPr>
        <w:t xml:space="preserve">Jeżeli Zamawiający zgłosi uwagi do projektu zaktualizowanego Harmonogramu, </w:t>
      </w:r>
      <w:r w:rsidR="000C126D" w:rsidRPr="00DD6AB0">
        <w:rPr>
          <w:rFonts w:eastAsia="Times New Roman"/>
          <w:lang w:eastAsia="ar-SA"/>
        </w:rPr>
        <w:t xml:space="preserve">z </w:t>
      </w:r>
      <w:r w:rsidRPr="00DD6AB0">
        <w:rPr>
          <w:rFonts w:eastAsia="Times New Roman"/>
          <w:lang w:eastAsia="ar-SA"/>
        </w:rPr>
        <w:t>uzasadnion</w:t>
      </w:r>
      <w:r w:rsidR="000C126D" w:rsidRPr="00DD6AB0">
        <w:rPr>
          <w:rFonts w:eastAsia="Times New Roman"/>
          <w:lang w:eastAsia="ar-SA"/>
        </w:rPr>
        <w:t>ym</w:t>
      </w:r>
      <w:r w:rsidRPr="00DD6AB0">
        <w:rPr>
          <w:rFonts w:eastAsia="Times New Roman"/>
          <w:lang w:eastAsia="ar-SA"/>
        </w:rPr>
        <w:t xml:space="preserve"> odniesieniem do wymagań realizacyjnych opisanych w </w:t>
      </w:r>
      <w:r w:rsidR="000C126D" w:rsidRPr="00DD6AB0">
        <w:rPr>
          <w:rFonts w:eastAsia="Times New Roman"/>
          <w:lang w:eastAsia="ar-SA"/>
        </w:rPr>
        <w:t>opisie przedmiotu zamówienia</w:t>
      </w:r>
      <w:r w:rsidRPr="00DD6AB0">
        <w:rPr>
          <w:rFonts w:eastAsia="Times New Roman"/>
          <w:lang w:eastAsia="ar-SA"/>
        </w:rPr>
        <w:t xml:space="preserve">, SIWZ lub Umowie, w szczególności dotyczące jego niezgodności z postanowieniami Umowy lub </w:t>
      </w:r>
      <w:r w:rsidR="000C126D" w:rsidRPr="00DD6AB0">
        <w:rPr>
          <w:rFonts w:eastAsia="Times New Roman"/>
          <w:lang w:eastAsia="ar-SA"/>
        </w:rPr>
        <w:t>terminów</w:t>
      </w:r>
      <w:r w:rsidRPr="00DD6AB0">
        <w:rPr>
          <w:rFonts w:eastAsia="Times New Roman"/>
          <w:lang w:eastAsia="ar-SA"/>
        </w:rPr>
        <w:t xml:space="preserve"> wykonywania </w:t>
      </w:r>
      <w:r w:rsidR="00932CAD" w:rsidRPr="00DD6AB0">
        <w:rPr>
          <w:rFonts w:eastAsia="Times New Roman"/>
          <w:lang w:eastAsia="ar-SA"/>
        </w:rPr>
        <w:t>Przedmiotu Umowy</w:t>
      </w:r>
      <w:r w:rsidRPr="00DD6AB0">
        <w:rPr>
          <w:rFonts w:eastAsia="Times New Roman"/>
          <w:lang w:eastAsia="ar-SA"/>
        </w:rPr>
        <w:t xml:space="preserve">, Wykonawca jest zobowiązany do niezwłocznego, nie później niż w terminie 14 dni od ich otrzymania, przedłożenia poprawionego Harmonogramu uwzględniającego uwagi Zamawiającego oraz postanowienia </w:t>
      </w:r>
      <w:r w:rsidR="00B67CA4" w:rsidRPr="00DD6AB0">
        <w:rPr>
          <w:rFonts w:eastAsia="Times New Roman"/>
          <w:lang w:eastAsia="ar-SA"/>
        </w:rPr>
        <w:t>U</w:t>
      </w:r>
      <w:r w:rsidRPr="00DD6AB0">
        <w:rPr>
          <w:rFonts w:eastAsia="Times New Roman"/>
          <w:lang w:eastAsia="ar-SA"/>
        </w:rPr>
        <w:t>mowy.</w:t>
      </w:r>
    </w:p>
    <w:p w14:paraId="6CD363CD" w14:textId="02359678" w:rsidR="00BF7623" w:rsidRPr="00DD6AB0" w:rsidRDefault="00BF7623"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W ramach realizacji </w:t>
      </w:r>
      <w:r w:rsidR="001749E0" w:rsidRPr="00DD6AB0">
        <w:rPr>
          <w:rFonts w:eastAsia="Times New Roman"/>
          <w:lang w:eastAsia="ar-SA"/>
        </w:rPr>
        <w:t>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 xml:space="preserve">mowy  Wykonawca zobowiązany jest również do comiesięcznego przedstawiania Zamawiającemu pisemnych </w:t>
      </w:r>
      <w:r w:rsidR="0000313A" w:rsidRPr="00DD6AB0">
        <w:rPr>
          <w:rFonts w:eastAsia="Times New Roman"/>
          <w:lang w:eastAsia="ar-SA"/>
        </w:rPr>
        <w:t>R</w:t>
      </w:r>
      <w:r w:rsidRPr="00DD6AB0">
        <w:rPr>
          <w:rFonts w:eastAsia="Times New Roman"/>
          <w:lang w:eastAsia="ar-SA"/>
        </w:rPr>
        <w:t>aportów o stanie zaawansowania prac i czynności , w terminie do 5 dni roboczych po zakończeni u danego miesiąca.</w:t>
      </w:r>
      <w:r w:rsidR="003F52EF" w:rsidRPr="00DD6AB0">
        <w:rPr>
          <w:rFonts w:eastAsia="Times New Roman"/>
          <w:lang w:eastAsia="ar-SA"/>
        </w:rPr>
        <w:t xml:space="preserve"> Raport powinien być dostarczony do Zamawiającego w dwóch egzemplarzach w formie pisemnej i jednym egzemplarzu w formie elektronicznej na adres mail: </w:t>
      </w:r>
      <w:r w:rsidR="00DC3A7B" w:rsidRPr="00DD6AB0">
        <w:rPr>
          <w:rFonts w:eastAsia="Times New Roman"/>
          <w:lang w:eastAsia="ar-SA"/>
        </w:rPr>
        <w:t>sekretariat@trasalagiewnicka.krakow.pl</w:t>
      </w:r>
    </w:p>
    <w:p w14:paraId="21CAEE68" w14:textId="62B78B7F" w:rsidR="00FF6EF2" w:rsidRPr="00DD6AB0" w:rsidRDefault="00BF7623"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Raporty powinny zawierać informacje na temat: stanu realizacji </w:t>
      </w:r>
      <w:r w:rsidR="00B67CA4" w:rsidRPr="00DD6AB0">
        <w:rPr>
          <w:rFonts w:eastAsia="Times New Roman"/>
          <w:lang w:eastAsia="ar-SA"/>
        </w:rPr>
        <w:t>U</w:t>
      </w:r>
      <w:r w:rsidRPr="00DD6AB0">
        <w:rPr>
          <w:rFonts w:eastAsia="Times New Roman"/>
          <w:lang w:eastAsia="ar-SA"/>
        </w:rPr>
        <w:t xml:space="preserve">mowy, postępu prac, zgodności realizacji z przyjętym przez Wykonawcę Harmonogramem, problemów i trudności w jej wykonaniu, zaistniałych i spodziewanych problemów związanych z wykonaniem </w:t>
      </w:r>
      <w:r w:rsidR="00B67CA4" w:rsidRPr="00DD6AB0">
        <w:rPr>
          <w:rFonts w:eastAsia="Times New Roman"/>
          <w:lang w:eastAsia="ar-SA"/>
        </w:rPr>
        <w:t>U</w:t>
      </w:r>
      <w:r w:rsidRPr="00DD6AB0">
        <w:rPr>
          <w:rFonts w:eastAsia="Times New Roman"/>
          <w:lang w:eastAsia="ar-SA"/>
        </w:rPr>
        <w:t>mowy oraz odpowiednich środków zaradczych</w:t>
      </w:r>
      <w:r w:rsidR="00FF6EF2" w:rsidRPr="00DD6AB0">
        <w:rPr>
          <w:rFonts w:eastAsia="Times New Roman"/>
          <w:lang w:eastAsia="ar-SA"/>
        </w:rPr>
        <w:t>.</w:t>
      </w:r>
    </w:p>
    <w:p w14:paraId="04A88DBD" w14:textId="2F377766" w:rsidR="00BF7623" w:rsidRPr="00DD6AB0" w:rsidRDefault="00FF6EF2"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 Do Raportu Wykonawca zobowiązany jest dołączyć skan całej korespondencji (wychodzącą i</w:t>
      </w:r>
      <w:r w:rsidR="00DA62A8" w:rsidRPr="00DD6AB0">
        <w:rPr>
          <w:rFonts w:eastAsia="Times New Roman"/>
          <w:lang w:eastAsia="ar-SA"/>
        </w:rPr>
        <w:t> </w:t>
      </w:r>
      <w:r w:rsidRPr="00DD6AB0">
        <w:rPr>
          <w:rFonts w:eastAsia="Times New Roman"/>
          <w:lang w:eastAsia="ar-SA"/>
        </w:rPr>
        <w:t xml:space="preserve">przychodzącą) z podmiotami trzecimi związanej z realizacją </w:t>
      </w:r>
      <w:r w:rsidR="001749E0" w:rsidRPr="00DD6AB0">
        <w:rPr>
          <w:rFonts w:eastAsia="Times New Roman"/>
          <w:lang w:eastAsia="ar-SA"/>
        </w:rPr>
        <w:t>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 xml:space="preserve">mowy. Forma przekazywanej korespondencji zostanie uzgodniona między stronami. </w:t>
      </w:r>
    </w:p>
    <w:p w14:paraId="59915FC8" w14:textId="6C4C2BBC" w:rsidR="00DF4EAD" w:rsidRPr="00DD6AB0" w:rsidRDefault="00DF4EAD"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W ramach realizacji</w:t>
      </w:r>
      <w:r w:rsidR="001749E0" w:rsidRPr="00DD6AB0">
        <w:rPr>
          <w:rFonts w:eastAsia="Times New Roman"/>
          <w:lang w:eastAsia="ar-SA"/>
        </w:rPr>
        <w:t xml:space="preserve"> 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 xml:space="preserve">mowy Wykonawca zobowiązany jest również do uczestniczenia w comiesięcznych spotkaniach </w:t>
      </w:r>
      <w:r w:rsidR="00C9196D" w:rsidRPr="00DD6AB0">
        <w:rPr>
          <w:rFonts w:eastAsia="Times New Roman"/>
          <w:lang w:eastAsia="ar-SA"/>
        </w:rPr>
        <w:t xml:space="preserve">lub w spotkaniach na organizowanych na wezwanie Zamawiającego </w:t>
      </w:r>
      <w:r w:rsidRPr="00DD6AB0">
        <w:rPr>
          <w:rFonts w:eastAsia="Times New Roman"/>
          <w:lang w:eastAsia="ar-SA"/>
        </w:rPr>
        <w:t xml:space="preserve">w siedzibie Zamawiającego dotyczących postępów realizacji </w:t>
      </w:r>
      <w:r w:rsidR="001749E0" w:rsidRPr="00DD6AB0">
        <w:rPr>
          <w:rFonts w:eastAsia="Times New Roman"/>
          <w:lang w:eastAsia="ar-SA"/>
        </w:rPr>
        <w:t>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 xml:space="preserve">mowy. </w:t>
      </w:r>
      <w:r w:rsidR="00E70ED9" w:rsidRPr="00DD6AB0">
        <w:rPr>
          <w:rFonts w:eastAsia="Times New Roman"/>
          <w:lang w:eastAsia="ar-SA"/>
        </w:rPr>
        <w:t>W spotkaniach zobowiązany jest uczestniczyć każdorazowo Kierownik Zespołu i rad</w:t>
      </w:r>
      <w:r w:rsidR="00FF6EF2" w:rsidRPr="00DD6AB0">
        <w:rPr>
          <w:rFonts w:eastAsia="Times New Roman"/>
          <w:lang w:eastAsia="ar-SA"/>
        </w:rPr>
        <w:t>c</w:t>
      </w:r>
      <w:r w:rsidR="00E70ED9" w:rsidRPr="00DD6AB0">
        <w:rPr>
          <w:rFonts w:eastAsia="Times New Roman"/>
          <w:lang w:eastAsia="ar-SA"/>
        </w:rPr>
        <w:t>a prawny/adwokat oraz inne osoby</w:t>
      </w:r>
      <w:r w:rsidR="00FF6EF2" w:rsidRPr="00DD6AB0">
        <w:rPr>
          <w:rFonts w:eastAsia="Times New Roman"/>
          <w:lang w:eastAsia="ar-SA"/>
        </w:rPr>
        <w:t xml:space="preserve">, których kompetencję związane są z tematem comiesięcznych spotkań. </w:t>
      </w:r>
    </w:p>
    <w:p w14:paraId="15E0B220" w14:textId="06639396" w:rsidR="00BF7623" w:rsidRPr="00DD6AB0" w:rsidRDefault="00BF7623"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W ramach realizacji</w:t>
      </w:r>
      <w:r w:rsidR="001749E0" w:rsidRPr="00DD6AB0">
        <w:rPr>
          <w:rFonts w:eastAsia="Times New Roman"/>
          <w:lang w:eastAsia="ar-SA"/>
        </w:rPr>
        <w:t xml:space="preserve"> 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mowy Wykonawca</w:t>
      </w:r>
      <w:r w:rsidR="00FF6EF2" w:rsidRPr="00DD6AB0">
        <w:rPr>
          <w:rFonts w:eastAsia="Times New Roman"/>
          <w:lang w:eastAsia="ar-SA"/>
        </w:rPr>
        <w:t xml:space="preserve">, w szczególności Kierownik Zespołu oraz radca prawny/adwokat </w:t>
      </w:r>
      <w:r w:rsidRPr="00DD6AB0">
        <w:rPr>
          <w:rFonts w:eastAsia="Times New Roman"/>
          <w:lang w:eastAsia="ar-SA"/>
        </w:rPr>
        <w:t xml:space="preserve">zobowiązany jest do uczestniczenia (w tym prezentacji, udzielania odpowiedzi na zadane pytania itp.) we wszystkich spotkaniach na wezwanie Zamawiającego związanych z realizacją </w:t>
      </w:r>
      <w:r w:rsidR="001749E0" w:rsidRPr="00DD6AB0">
        <w:rPr>
          <w:rFonts w:eastAsia="Times New Roman"/>
          <w:lang w:eastAsia="ar-SA"/>
        </w:rPr>
        <w:t>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mowy</w:t>
      </w:r>
      <w:r w:rsidR="002815E9" w:rsidRPr="00DD6AB0">
        <w:rPr>
          <w:rFonts w:eastAsia="Times New Roman"/>
          <w:lang w:eastAsia="ar-SA"/>
        </w:rPr>
        <w:t xml:space="preserve"> na których będą poruszane kwestie prawne</w:t>
      </w:r>
      <w:r w:rsidRPr="00DD6AB0">
        <w:rPr>
          <w:rFonts w:eastAsia="Times New Roman"/>
          <w:lang w:eastAsia="ar-SA"/>
        </w:rPr>
        <w:t xml:space="preserve">, </w:t>
      </w:r>
      <w:r w:rsidR="00B278D3" w:rsidRPr="00DD6AB0">
        <w:rPr>
          <w:rFonts w:eastAsia="Times New Roman"/>
          <w:lang w:eastAsia="ar-SA"/>
        </w:rPr>
        <w:t>między innymi</w:t>
      </w:r>
      <w:r w:rsidRPr="00DD6AB0">
        <w:rPr>
          <w:rFonts w:eastAsia="Times New Roman"/>
          <w:lang w:eastAsia="ar-SA"/>
        </w:rPr>
        <w:t xml:space="preserve"> na sesjach Rady Miasta Krakowa</w:t>
      </w:r>
      <w:r w:rsidR="008F5FA7" w:rsidRPr="00DD6AB0">
        <w:rPr>
          <w:rFonts w:eastAsia="Times New Roman"/>
          <w:lang w:eastAsia="ar-SA"/>
        </w:rPr>
        <w:t xml:space="preserve"> lub posiedzeniach Komisji Rady Miasta Krakowa</w:t>
      </w:r>
      <w:r w:rsidRPr="00DD6AB0">
        <w:rPr>
          <w:rFonts w:eastAsia="Times New Roman"/>
          <w:lang w:eastAsia="ar-SA"/>
        </w:rPr>
        <w:t xml:space="preserve">, nie częściej, niż </w:t>
      </w:r>
      <w:r w:rsidR="00B278D3" w:rsidRPr="00DD6AB0">
        <w:rPr>
          <w:rFonts w:eastAsia="Times New Roman"/>
          <w:lang w:eastAsia="ar-SA"/>
        </w:rPr>
        <w:t>4</w:t>
      </w:r>
      <w:r w:rsidRPr="00DD6AB0">
        <w:rPr>
          <w:rFonts w:eastAsia="Times New Roman"/>
          <w:lang w:eastAsia="ar-SA"/>
        </w:rPr>
        <w:t xml:space="preserve"> razy w miesiącu.</w:t>
      </w:r>
    </w:p>
    <w:p w14:paraId="79FCA696" w14:textId="7F811EFB" w:rsidR="00FF6EF2" w:rsidRPr="00DD6AB0" w:rsidRDefault="00FF6EF2"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Każdy dokument o charakterze </w:t>
      </w:r>
      <w:proofErr w:type="spellStart"/>
      <w:r w:rsidRPr="00DD6AB0">
        <w:rPr>
          <w:rFonts w:eastAsia="Times New Roman"/>
          <w:lang w:eastAsia="ar-SA"/>
        </w:rPr>
        <w:t>for</w:t>
      </w:r>
      <w:r w:rsidR="00C9196D" w:rsidRPr="00DD6AB0">
        <w:rPr>
          <w:rFonts w:eastAsia="Times New Roman"/>
          <w:lang w:eastAsia="ar-SA"/>
        </w:rPr>
        <w:t>mlano</w:t>
      </w:r>
      <w:proofErr w:type="spellEnd"/>
      <w:r w:rsidRPr="00DD6AB0">
        <w:rPr>
          <w:rFonts w:eastAsia="Times New Roman"/>
          <w:lang w:eastAsia="ar-SA"/>
        </w:rPr>
        <w:t xml:space="preserve">-prawnym powstały w ramach realizacji niniejszej Umowy ma być </w:t>
      </w:r>
      <w:r w:rsidR="00C91DAF" w:rsidRPr="00DD6AB0">
        <w:rPr>
          <w:rFonts w:eastAsia="Times New Roman"/>
          <w:lang w:eastAsia="ar-SA"/>
        </w:rPr>
        <w:t>zweryfikowany i podpisany</w:t>
      </w:r>
      <w:r w:rsidRPr="00DD6AB0">
        <w:rPr>
          <w:rFonts w:eastAsia="Times New Roman"/>
          <w:lang w:eastAsia="ar-SA"/>
        </w:rPr>
        <w:t xml:space="preserve"> przez radcę prawnego/adwokata. </w:t>
      </w:r>
    </w:p>
    <w:p w14:paraId="77C9E209" w14:textId="29868E95" w:rsidR="00FF6EF2" w:rsidRPr="00DD6AB0" w:rsidRDefault="00FF6EF2"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Cała korespondencja związana z realizacją </w:t>
      </w:r>
      <w:r w:rsidR="001749E0" w:rsidRPr="00DD6AB0">
        <w:rPr>
          <w:rFonts w:eastAsia="Times New Roman"/>
          <w:lang w:eastAsia="ar-SA"/>
        </w:rPr>
        <w:t>P</w:t>
      </w:r>
      <w:r w:rsidRPr="00DD6AB0">
        <w:rPr>
          <w:rFonts w:eastAsia="Times New Roman"/>
          <w:lang w:eastAsia="ar-SA"/>
        </w:rPr>
        <w:t xml:space="preserve">rzedmiotu </w:t>
      </w:r>
      <w:r w:rsidR="001749E0" w:rsidRPr="00DD6AB0">
        <w:rPr>
          <w:rFonts w:eastAsia="Times New Roman"/>
          <w:lang w:eastAsia="ar-SA"/>
        </w:rPr>
        <w:t>U</w:t>
      </w:r>
      <w:r w:rsidRPr="00DD6AB0">
        <w:rPr>
          <w:rFonts w:eastAsia="Times New Roman"/>
          <w:lang w:eastAsia="ar-SA"/>
        </w:rPr>
        <w:t xml:space="preserve">mowy jest prowadzona w języku polskim. </w:t>
      </w:r>
    </w:p>
    <w:p w14:paraId="49F6F564" w14:textId="04F803A0" w:rsidR="00980CDA" w:rsidRPr="00DD6AB0" w:rsidRDefault="00027C97"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Na co najmniej 30 dni p</w:t>
      </w:r>
      <w:r w:rsidR="00980CDA" w:rsidRPr="00DD6AB0">
        <w:rPr>
          <w:rFonts w:eastAsia="Times New Roman"/>
          <w:lang w:eastAsia="ar-SA"/>
        </w:rPr>
        <w:t xml:space="preserve">rzed przystąpieniem do badań geologicznych Wykonawca zobowiązany jest do przedstawienia do zaakceptowania przez Zamawiającego </w:t>
      </w:r>
      <w:r w:rsidR="00C9196D" w:rsidRPr="00DD6AB0">
        <w:rPr>
          <w:rFonts w:eastAsia="Times New Roman"/>
          <w:lang w:eastAsia="ar-SA"/>
        </w:rPr>
        <w:t>Program</w:t>
      </w:r>
      <w:r w:rsidR="009D54EB" w:rsidRPr="00DD6AB0">
        <w:rPr>
          <w:rFonts w:eastAsia="Times New Roman"/>
          <w:lang w:eastAsia="ar-SA"/>
        </w:rPr>
        <w:t xml:space="preserve"> </w:t>
      </w:r>
      <w:r w:rsidR="00C9196D" w:rsidRPr="00DD6AB0">
        <w:rPr>
          <w:rFonts w:eastAsia="Times New Roman"/>
          <w:lang w:eastAsia="ar-SA"/>
        </w:rPr>
        <w:t>P</w:t>
      </w:r>
      <w:r w:rsidR="006A78A2" w:rsidRPr="00DD6AB0">
        <w:rPr>
          <w:rFonts w:eastAsia="Times New Roman"/>
          <w:lang w:eastAsia="ar-SA"/>
        </w:rPr>
        <w:t xml:space="preserve">rac </w:t>
      </w:r>
      <w:r w:rsidR="00C9196D" w:rsidRPr="00DD6AB0">
        <w:rPr>
          <w:rFonts w:eastAsia="Times New Roman"/>
          <w:lang w:eastAsia="ar-SA"/>
        </w:rPr>
        <w:t>G</w:t>
      </w:r>
      <w:r w:rsidR="006A78A2" w:rsidRPr="00DD6AB0">
        <w:rPr>
          <w:rFonts w:eastAsia="Times New Roman"/>
          <w:lang w:eastAsia="ar-SA"/>
        </w:rPr>
        <w:t xml:space="preserve">eologicznych, ust. 8 -16 stosuje się odpowiednio. </w:t>
      </w:r>
    </w:p>
    <w:p w14:paraId="79BDCA32" w14:textId="23F42F79" w:rsidR="00027C97" w:rsidRPr="00DD6AB0" w:rsidRDefault="00027C97" w:rsidP="00147C83">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Program Prac Geologicznych będzie zawierał co najmniej: </w:t>
      </w:r>
    </w:p>
    <w:p w14:paraId="1F94349A" w14:textId="5A5D6E55" w:rsidR="0085026C" w:rsidRPr="00DD6AB0" w:rsidRDefault="0085026C" w:rsidP="0085026C">
      <w:pPr>
        <w:pStyle w:val="Akapitzlist"/>
        <w:numPr>
          <w:ilvl w:val="0"/>
          <w:numId w:val="56"/>
        </w:numPr>
        <w:suppressAutoHyphens/>
        <w:spacing w:before="120" w:after="120" w:line="288" w:lineRule="auto"/>
        <w:jc w:val="both"/>
        <w:rPr>
          <w:rFonts w:eastAsia="Times New Roman"/>
          <w:lang w:eastAsia="ar-SA"/>
        </w:rPr>
      </w:pPr>
      <w:r w:rsidRPr="00DD6AB0">
        <w:rPr>
          <w:rFonts w:eastAsia="Times New Roman"/>
          <w:lang w:eastAsia="ar-SA"/>
        </w:rPr>
        <w:lastRenderedPageBreak/>
        <w:t>wykaz wszelkich dokumentów, pozwoleń zgód itp. koniecznych do przeprowadzenia badań geologicznych</w:t>
      </w:r>
    </w:p>
    <w:p w14:paraId="4D5E8EF7" w14:textId="19A45F7B" w:rsidR="0085026C" w:rsidRPr="00DD6AB0" w:rsidRDefault="0085026C" w:rsidP="001749E0">
      <w:pPr>
        <w:pStyle w:val="Akapitzlist"/>
        <w:numPr>
          <w:ilvl w:val="0"/>
          <w:numId w:val="56"/>
        </w:numPr>
        <w:suppressAutoHyphens/>
        <w:spacing w:before="120" w:after="120" w:line="288" w:lineRule="auto"/>
        <w:jc w:val="both"/>
        <w:rPr>
          <w:rFonts w:eastAsia="Times New Roman"/>
          <w:lang w:eastAsia="ar-SA"/>
        </w:rPr>
      </w:pPr>
      <w:r w:rsidRPr="00DD6AB0">
        <w:rPr>
          <w:rFonts w:eastAsia="Times New Roman"/>
          <w:lang w:eastAsia="ar-SA"/>
        </w:rPr>
        <w:t xml:space="preserve">projekt </w:t>
      </w:r>
      <w:r w:rsidR="00C80233" w:rsidRPr="00DD6AB0">
        <w:rPr>
          <w:rFonts w:eastAsia="Times New Roman"/>
          <w:lang w:eastAsia="ar-SA"/>
        </w:rPr>
        <w:t>robót</w:t>
      </w:r>
      <w:r w:rsidRPr="00DD6AB0">
        <w:rPr>
          <w:rFonts w:eastAsia="Times New Roman"/>
          <w:lang w:eastAsia="ar-SA"/>
        </w:rPr>
        <w:t xml:space="preserve"> geologicznych</w:t>
      </w:r>
      <w:r w:rsidR="00C80233" w:rsidRPr="00DD6AB0">
        <w:rPr>
          <w:rFonts w:eastAsia="Times New Roman"/>
          <w:lang w:eastAsia="ar-SA"/>
        </w:rPr>
        <w:t xml:space="preserve"> zawierający w szczególności:</w:t>
      </w:r>
      <w:r w:rsidRPr="00DD6AB0">
        <w:rPr>
          <w:rFonts w:eastAsia="Times New Roman"/>
          <w:lang w:eastAsia="ar-SA"/>
        </w:rPr>
        <w:t xml:space="preserve"> </w:t>
      </w:r>
      <w:r w:rsidR="00C80233" w:rsidRPr="00DD6AB0">
        <w:rPr>
          <w:rFonts w:eastAsia="Times New Roman"/>
          <w:lang w:eastAsia="ar-SA"/>
        </w:rPr>
        <w:t>cel zamierzonych robót geologicznych oraz sposób jego osiągnięcia; rodzaj dokumentacji geologicznej mającej powstać w wyniku robót geologicznych; harmonogram robót geologicznych; przestrzeń, w obrębie której mają być wykonywane roboty geologiczne; przedsięwzięcia konieczne ze względu na ochronę środowiska, w tym wód podziemnych, sposób likwidacji wyrobisk, otworów wiertniczych, rekultywacji gruntów, a także czynności mające na celu zapobieżenie szkodom powstałym wskutek wykonywania zamierzonych robót.</w:t>
      </w:r>
    </w:p>
    <w:p w14:paraId="170B2AC6" w14:textId="11503716" w:rsidR="0085026C" w:rsidRPr="00DD6AB0" w:rsidRDefault="0085026C" w:rsidP="0085026C">
      <w:pPr>
        <w:pStyle w:val="Akapitzlist"/>
        <w:numPr>
          <w:ilvl w:val="0"/>
          <w:numId w:val="56"/>
        </w:numPr>
        <w:suppressAutoHyphens/>
        <w:spacing w:before="120" w:after="120" w:line="288" w:lineRule="auto"/>
        <w:jc w:val="both"/>
        <w:rPr>
          <w:rFonts w:eastAsia="Times New Roman"/>
          <w:lang w:eastAsia="ar-SA"/>
        </w:rPr>
      </w:pPr>
      <w:r w:rsidRPr="00DD6AB0">
        <w:rPr>
          <w:rFonts w:eastAsia="Times New Roman"/>
          <w:lang w:eastAsia="ar-SA"/>
        </w:rPr>
        <w:t>porządek, w jakim Wykonawca zamierza wykonywać badania geologiczne, włącznie z założoną koordynacją każdego etapu projektowania, dostawą urządzeń /sprzętu na teren badań,</w:t>
      </w:r>
    </w:p>
    <w:p w14:paraId="111EB2EE" w14:textId="762C4C41" w:rsidR="0085026C" w:rsidRPr="00DD6AB0" w:rsidRDefault="0085026C" w:rsidP="0085026C">
      <w:pPr>
        <w:pStyle w:val="Akapitzlist"/>
        <w:numPr>
          <w:ilvl w:val="0"/>
          <w:numId w:val="56"/>
        </w:numPr>
        <w:suppressAutoHyphens/>
        <w:spacing w:before="120" w:after="120" w:line="288" w:lineRule="auto"/>
        <w:jc w:val="both"/>
        <w:rPr>
          <w:rFonts w:eastAsia="Times New Roman"/>
          <w:lang w:eastAsia="ar-SA"/>
        </w:rPr>
      </w:pPr>
      <w:r w:rsidRPr="00DD6AB0">
        <w:rPr>
          <w:rFonts w:eastAsia="Times New Roman"/>
          <w:lang w:eastAsia="ar-SA"/>
        </w:rPr>
        <w:t xml:space="preserve">ogólny opis metod badań, które Wykonawca zamierza zastosować i ważniejsze etapy wykonywania badań </w:t>
      </w:r>
    </w:p>
    <w:p w14:paraId="69CE086D" w14:textId="0805B9F9" w:rsidR="00027C97" w:rsidRPr="00DD6AB0" w:rsidRDefault="0085026C" w:rsidP="0085026C">
      <w:pPr>
        <w:pStyle w:val="Akapitzlist"/>
        <w:numPr>
          <w:ilvl w:val="0"/>
          <w:numId w:val="56"/>
        </w:numPr>
        <w:suppressAutoHyphens/>
        <w:spacing w:before="120" w:after="120" w:line="288" w:lineRule="auto"/>
        <w:jc w:val="both"/>
        <w:rPr>
          <w:rFonts w:eastAsia="Times New Roman"/>
          <w:lang w:eastAsia="ar-SA"/>
        </w:rPr>
      </w:pPr>
      <w:r w:rsidRPr="00DD6AB0">
        <w:rPr>
          <w:rFonts w:eastAsia="Times New Roman"/>
          <w:lang w:eastAsia="ar-SA"/>
        </w:rPr>
        <w:t>szczegóły opisujące uzasadnione przewidywania Wykonawcy co do liczby każdej kategorii personelu Wykonawcy oraz każdego typu sprzętu/ urządzenia, potrzebnego na terenie wykonywania badań.</w:t>
      </w:r>
    </w:p>
    <w:p w14:paraId="43D68272" w14:textId="68FDE982" w:rsidR="00C22322" w:rsidRPr="00DD6AB0" w:rsidRDefault="00C22322" w:rsidP="00DE5796">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Zatwierdzenie projektu prac geologicznych należy do obowiązków Wykonawcy. </w:t>
      </w:r>
    </w:p>
    <w:p w14:paraId="48CF0529" w14:textId="2CCCB207" w:rsidR="00E429B6" w:rsidRPr="00DD6AB0" w:rsidRDefault="00DE5796" w:rsidP="00DE5796">
      <w:pPr>
        <w:numPr>
          <w:ilvl w:val="0"/>
          <w:numId w:val="7"/>
        </w:numPr>
        <w:tabs>
          <w:tab w:val="clear" w:pos="360"/>
        </w:tabs>
        <w:suppressAutoHyphens/>
        <w:spacing w:before="120" w:after="120" w:line="288" w:lineRule="auto"/>
        <w:jc w:val="both"/>
        <w:rPr>
          <w:rFonts w:eastAsia="Times New Roman"/>
          <w:lang w:eastAsia="ar-SA"/>
        </w:rPr>
      </w:pPr>
      <w:r w:rsidRPr="00DD6AB0">
        <w:rPr>
          <w:rFonts w:eastAsia="Times New Roman"/>
          <w:lang w:eastAsia="ar-SA"/>
        </w:rPr>
        <w:t xml:space="preserve">Przystąpienie do badań geologicznych jest możliwe tylko i wyłącznie po uzyskaniu akceptacji Zamawiającego dla Programu Prac Geologicznych. </w:t>
      </w:r>
    </w:p>
    <w:p w14:paraId="12374EBB" w14:textId="66B6E392" w:rsidR="008F053D" w:rsidRPr="00DD6AB0" w:rsidRDefault="008F053D" w:rsidP="00332D93">
      <w:pPr>
        <w:suppressAutoHyphens/>
        <w:spacing w:before="360" w:after="120" w:line="288" w:lineRule="auto"/>
        <w:jc w:val="center"/>
        <w:rPr>
          <w:rFonts w:eastAsia="Times New Roman" w:cstheme="minorHAnsi"/>
          <w:b/>
          <w:lang w:eastAsia="ar-SA"/>
        </w:rPr>
      </w:pPr>
      <w:r w:rsidRPr="00DD6AB0">
        <w:rPr>
          <w:rFonts w:eastAsia="Times New Roman" w:cstheme="minorHAnsi"/>
          <w:b/>
          <w:lang w:eastAsia="ar-SA"/>
        </w:rPr>
        <w:t xml:space="preserve">§ </w:t>
      </w:r>
      <w:r w:rsidR="0080522D" w:rsidRPr="00DD6AB0">
        <w:rPr>
          <w:rFonts w:eastAsia="Times New Roman" w:cstheme="minorHAnsi"/>
          <w:b/>
          <w:lang w:eastAsia="ar-SA"/>
        </w:rPr>
        <w:t>4</w:t>
      </w:r>
    </w:p>
    <w:p w14:paraId="6ED40E6F" w14:textId="57D3D38B" w:rsidR="008F053D" w:rsidRPr="00DD6AB0" w:rsidRDefault="008F053D" w:rsidP="009019FF">
      <w:pPr>
        <w:suppressAutoHyphens/>
        <w:autoSpaceDE w:val="0"/>
        <w:autoSpaceDN w:val="0"/>
        <w:spacing w:before="120" w:after="120" w:line="288" w:lineRule="auto"/>
        <w:jc w:val="center"/>
        <w:rPr>
          <w:rFonts w:eastAsia="Times New Roman" w:cstheme="minorHAnsi"/>
          <w:lang w:eastAsia="ar-SA"/>
        </w:rPr>
      </w:pPr>
      <w:r w:rsidRPr="00DD6AB0">
        <w:rPr>
          <w:rFonts w:eastAsia="Times New Roman" w:cstheme="minorHAnsi"/>
          <w:b/>
          <w:lang w:eastAsia="ar-SA"/>
        </w:rPr>
        <w:t xml:space="preserve">Obowiązki </w:t>
      </w:r>
      <w:r w:rsidR="00524435" w:rsidRPr="00DD6AB0">
        <w:rPr>
          <w:rFonts w:eastAsia="Times New Roman" w:cstheme="minorHAnsi"/>
          <w:b/>
          <w:lang w:eastAsia="ar-SA"/>
        </w:rPr>
        <w:t xml:space="preserve">i prawa </w:t>
      </w:r>
      <w:r w:rsidRPr="00DD6AB0">
        <w:rPr>
          <w:rFonts w:eastAsia="Times New Roman" w:cstheme="minorHAnsi"/>
          <w:b/>
          <w:lang w:eastAsia="ar-SA"/>
        </w:rPr>
        <w:t>Zamawiającego</w:t>
      </w:r>
    </w:p>
    <w:p w14:paraId="583AA27F" w14:textId="2EF4524C" w:rsidR="008F053D" w:rsidRPr="00DD6AB0" w:rsidRDefault="008F053D" w:rsidP="000E6960">
      <w:pPr>
        <w:numPr>
          <w:ilvl w:val="0"/>
          <w:numId w:val="4"/>
        </w:numPr>
        <w:tabs>
          <w:tab w:val="clear" w:pos="360"/>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Zamawiający udostępn</w:t>
      </w:r>
      <w:r w:rsidR="00490893" w:rsidRPr="00DD6AB0">
        <w:rPr>
          <w:rFonts w:eastAsia="Times New Roman" w:cstheme="minorHAnsi"/>
          <w:lang w:eastAsia="ar-SA"/>
        </w:rPr>
        <w:t>ił w trakcie trwającego postępowania o udzielenie zamówienia publicznego</w:t>
      </w:r>
      <w:r w:rsidRPr="00DD6AB0">
        <w:rPr>
          <w:rFonts w:eastAsia="Times New Roman" w:cstheme="minorHAnsi"/>
          <w:lang w:eastAsia="ar-SA"/>
        </w:rPr>
        <w:t xml:space="preserve"> Wykonawcy dokumenty</w:t>
      </w:r>
      <w:r w:rsidR="00DA62A8" w:rsidRPr="00DD6AB0">
        <w:rPr>
          <w:rFonts w:eastAsia="Times New Roman" w:cstheme="minorHAnsi"/>
          <w:lang w:eastAsia="ar-SA"/>
        </w:rPr>
        <w:t xml:space="preserve"> wymienione w załączniku nr </w:t>
      </w:r>
      <w:r w:rsidR="00490893" w:rsidRPr="00DD6AB0">
        <w:rPr>
          <w:rFonts w:eastAsia="Times New Roman" w:cstheme="minorHAnsi"/>
          <w:lang w:eastAsia="ar-SA"/>
        </w:rPr>
        <w:t>1 do Umowy.</w:t>
      </w:r>
    </w:p>
    <w:p w14:paraId="3F2DEF03" w14:textId="01B5D0CD" w:rsidR="008F053D" w:rsidRPr="00DD6AB0" w:rsidRDefault="005009D9" w:rsidP="000E6960">
      <w:pPr>
        <w:numPr>
          <w:ilvl w:val="0"/>
          <w:numId w:val="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Zamawiający zobowiązuje się – o ile będzie to możliwe – dostarczyć bez zbędnej zwłoki dane, informacje lub dokumenty, których potrzeba </w:t>
      </w:r>
      <w:r w:rsidR="002E5A3F" w:rsidRPr="00DD6AB0">
        <w:rPr>
          <w:rFonts w:eastAsia="Times New Roman" w:cstheme="minorHAnsi"/>
          <w:lang w:eastAsia="ar-SA"/>
        </w:rPr>
        <w:t xml:space="preserve">wykorzystania </w:t>
      </w:r>
      <w:r w:rsidRPr="00DD6AB0">
        <w:rPr>
          <w:rFonts w:eastAsia="Times New Roman" w:cstheme="minorHAnsi"/>
          <w:lang w:eastAsia="ar-SA"/>
        </w:rPr>
        <w:t>wyłoni się w trakcie realizacji prac nad Przedmiotem Umowy</w:t>
      </w:r>
      <w:r w:rsidR="00FB05F7" w:rsidRPr="00DD6AB0">
        <w:rPr>
          <w:rFonts w:eastAsia="Times New Roman" w:cstheme="minorHAnsi"/>
          <w:lang w:eastAsia="ar-SA"/>
        </w:rPr>
        <w:t xml:space="preserve">. </w:t>
      </w:r>
    </w:p>
    <w:p w14:paraId="586D08F1" w14:textId="7B88E36E" w:rsidR="003F70D4" w:rsidRPr="00DD6AB0" w:rsidRDefault="003F70D4" w:rsidP="003F70D4">
      <w:pPr>
        <w:numPr>
          <w:ilvl w:val="0"/>
          <w:numId w:val="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W trakcie realizacji </w:t>
      </w:r>
      <w:r w:rsidR="001749E0" w:rsidRPr="00DD6AB0">
        <w:rPr>
          <w:rFonts w:eastAsia="Times New Roman" w:cstheme="minorHAnsi"/>
          <w:lang w:eastAsia="ar-SA"/>
        </w:rPr>
        <w:t>P</w:t>
      </w:r>
      <w:r w:rsidRPr="00DD6AB0">
        <w:rPr>
          <w:rFonts w:eastAsia="Times New Roman" w:cstheme="minorHAnsi"/>
          <w:lang w:eastAsia="ar-SA"/>
        </w:rPr>
        <w:t xml:space="preserve">rzedmiotu </w:t>
      </w:r>
      <w:r w:rsidR="001749E0" w:rsidRPr="00DD6AB0">
        <w:rPr>
          <w:rFonts w:eastAsia="Times New Roman" w:cstheme="minorHAnsi"/>
          <w:lang w:eastAsia="ar-SA"/>
        </w:rPr>
        <w:t>U</w:t>
      </w:r>
      <w:r w:rsidRPr="00DD6AB0">
        <w:rPr>
          <w:rFonts w:eastAsia="Times New Roman" w:cstheme="minorHAnsi"/>
          <w:lang w:eastAsia="ar-SA"/>
        </w:rPr>
        <w:t xml:space="preserve">mowy Zamawiający uprawniony jest do wykonywania czynności kontrolnych wobec Wykonawcy odnośnie spełnienia przez Wykonawcę lub Podwykonawcę wymogu zatrudnienia na podstawie umowy o pracę osób wykonujących czynności wskazane w pkt 3.12 SIWZ </w:t>
      </w:r>
      <w:r w:rsidR="00932CAD" w:rsidRPr="00DD6AB0">
        <w:rPr>
          <w:rFonts w:eastAsia="Times New Roman" w:cstheme="minorHAnsi"/>
          <w:lang w:eastAsia="ar-SA"/>
        </w:rPr>
        <w:t>.</w:t>
      </w:r>
      <w:r w:rsidRPr="00DD6AB0">
        <w:rPr>
          <w:rFonts w:eastAsia="Times New Roman" w:cstheme="minorHAnsi"/>
          <w:lang w:eastAsia="ar-SA"/>
        </w:rPr>
        <w:t>Zamawiający uprawniony jest w szczególności do:</w:t>
      </w:r>
    </w:p>
    <w:p w14:paraId="23ED9E31" w14:textId="74A217D6" w:rsidR="003F70D4" w:rsidRPr="00DD6AB0" w:rsidRDefault="003F70D4" w:rsidP="008C1975">
      <w:pPr>
        <w:numPr>
          <w:ilvl w:val="0"/>
          <w:numId w:val="38"/>
        </w:numPr>
        <w:tabs>
          <w:tab w:val="clear" w:pos="360"/>
          <w:tab w:val="num" w:pos="709"/>
        </w:tabs>
        <w:suppressAutoHyphens/>
        <w:spacing w:before="120" w:after="120" w:line="288" w:lineRule="auto"/>
        <w:ind w:left="709" w:hanging="283"/>
        <w:jc w:val="both"/>
        <w:rPr>
          <w:rFonts w:eastAsia="Times New Roman" w:cstheme="minorHAnsi"/>
          <w:lang w:eastAsia="ar-SA"/>
        </w:rPr>
      </w:pPr>
      <w:r w:rsidRPr="00DD6AB0">
        <w:rPr>
          <w:rFonts w:eastAsia="Times New Roman" w:cstheme="minorHAnsi"/>
          <w:lang w:eastAsia="ar-SA"/>
        </w:rPr>
        <w:t>żądania oświadczeń i dokumentów w zakresie potwierdzenia spełnienia ww. wymogów i dokonywania ich oceny,</w:t>
      </w:r>
    </w:p>
    <w:p w14:paraId="75A7C3DE" w14:textId="2EF7AD6B" w:rsidR="003F70D4" w:rsidRPr="00DD6AB0" w:rsidRDefault="003F70D4" w:rsidP="008C1975">
      <w:pPr>
        <w:numPr>
          <w:ilvl w:val="0"/>
          <w:numId w:val="38"/>
        </w:numPr>
        <w:tabs>
          <w:tab w:val="clear" w:pos="360"/>
          <w:tab w:val="num" w:pos="709"/>
        </w:tabs>
        <w:suppressAutoHyphens/>
        <w:spacing w:before="120" w:after="120" w:line="288" w:lineRule="auto"/>
        <w:ind w:left="709" w:hanging="283"/>
        <w:jc w:val="both"/>
        <w:rPr>
          <w:rFonts w:eastAsia="Times New Roman" w:cstheme="minorHAnsi"/>
          <w:lang w:eastAsia="ar-SA"/>
        </w:rPr>
      </w:pPr>
      <w:r w:rsidRPr="00DD6AB0">
        <w:rPr>
          <w:rFonts w:eastAsia="Times New Roman" w:cstheme="minorHAnsi"/>
          <w:lang w:eastAsia="ar-SA"/>
        </w:rPr>
        <w:t>żądania wyjaśnień w przypadku wątpliwości w zakresie potwierdzenia spełnienia ww. wymogów,</w:t>
      </w:r>
    </w:p>
    <w:p w14:paraId="40121BDA" w14:textId="77777777" w:rsidR="003F70D4" w:rsidRPr="00DD6AB0" w:rsidRDefault="003F70D4" w:rsidP="008C1975">
      <w:pPr>
        <w:numPr>
          <w:ilvl w:val="0"/>
          <w:numId w:val="38"/>
        </w:numPr>
        <w:tabs>
          <w:tab w:val="clear" w:pos="360"/>
          <w:tab w:val="num" w:pos="709"/>
        </w:tabs>
        <w:suppressAutoHyphens/>
        <w:spacing w:before="120" w:after="120" w:line="288" w:lineRule="auto"/>
        <w:ind w:left="709" w:hanging="283"/>
        <w:jc w:val="both"/>
        <w:rPr>
          <w:rFonts w:eastAsia="Times New Roman" w:cstheme="minorHAnsi"/>
          <w:lang w:eastAsia="ar-SA"/>
        </w:rPr>
      </w:pPr>
      <w:r w:rsidRPr="00DD6AB0">
        <w:rPr>
          <w:rFonts w:eastAsia="Times New Roman" w:cstheme="minorHAnsi"/>
          <w:lang w:eastAsia="ar-SA"/>
        </w:rPr>
        <w:t>przeprowadzania kontroli na miejscu wykonywania świadczenia.</w:t>
      </w:r>
    </w:p>
    <w:p w14:paraId="573E80BF" w14:textId="08110EF4" w:rsidR="003F70D4" w:rsidRPr="00DD6AB0" w:rsidRDefault="003F70D4" w:rsidP="005B137C">
      <w:pPr>
        <w:numPr>
          <w:ilvl w:val="0"/>
          <w:numId w:val="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W trakcie realizacji </w:t>
      </w:r>
      <w:r w:rsidR="001749E0" w:rsidRPr="00DD6AB0">
        <w:rPr>
          <w:rFonts w:eastAsia="Times New Roman" w:cstheme="minorHAnsi"/>
          <w:lang w:eastAsia="ar-SA"/>
        </w:rPr>
        <w:t>P</w:t>
      </w:r>
      <w:r w:rsidRPr="00DD6AB0">
        <w:rPr>
          <w:rFonts w:eastAsia="Times New Roman" w:cstheme="minorHAnsi"/>
          <w:lang w:eastAsia="ar-SA"/>
        </w:rPr>
        <w:t xml:space="preserve">rzedmiotu </w:t>
      </w:r>
      <w:r w:rsidR="001749E0" w:rsidRPr="00DD6AB0">
        <w:rPr>
          <w:rFonts w:eastAsia="Times New Roman" w:cstheme="minorHAnsi"/>
          <w:lang w:eastAsia="ar-SA"/>
        </w:rPr>
        <w:t>U</w:t>
      </w:r>
      <w:r w:rsidRPr="00DD6AB0">
        <w:rPr>
          <w:rFonts w:eastAsia="Times New Roman" w:cstheme="minorHAnsi"/>
          <w:lang w:eastAsia="ar-SA"/>
        </w:rPr>
        <w:t xml:space="preserve">mowy na każde wezwanie Zamawiającego w wyznaczonym w tym wezwaniu terminie Wykonawca przedłoży Zamawiającemu wskazane poniżej dowody w celu potwierdzenia spełnienia wymogu zatrudnienia na podstawie umowy o pracę przez Wykonawcę </w:t>
      </w:r>
      <w:r w:rsidRPr="00DD6AB0">
        <w:rPr>
          <w:rFonts w:eastAsia="Times New Roman" w:cstheme="minorHAnsi"/>
          <w:lang w:eastAsia="ar-SA"/>
        </w:rPr>
        <w:lastRenderedPageBreak/>
        <w:t>lub Podwykonawcę osób wykonujących wskazane w punkcie 3.12 SIWZ czynności w trakcie realizacji zamówienia:</w:t>
      </w:r>
    </w:p>
    <w:p w14:paraId="1CE12372" w14:textId="5EDF6771" w:rsidR="003F70D4" w:rsidRPr="00DD6AB0" w:rsidRDefault="003F70D4" w:rsidP="008C1975">
      <w:pPr>
        <w:pStyle w:val="Akapitzlist"/>
        <w:numPr>
          <w:ilvl w:val="0"/>
          <w:numId w:val="39"/>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4197C72" w14:textId="0D67F823" w:rsidR="003F70D4" w:rsidRPr="00DD6AB0" w:rsidRDefault="003F70D4" w:rsidP="008C1975">
      <w:pPr>
        <w:pStyle w:val="Akapitzlist"/>
        <w:numPr>
          <w:ilvl w:val="0"/>
          <w:numId w:val="39"/>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Informacje takie jak: data zawarcia umowy, rodzaj umowy o pracę i wymiar etatu powinny być możliwe do zidentyfikowania. Imię i nazwisko pracownika nie podlega </w:t>
      </w:r>
      <w:proofErr w:type="spellStart"/>
      <w:r w:rsidRPr="00DD6AB0">
        <w:rPr>
          <w:rFonts w:eastAsia="Times New Roman" w:cstheme="minorHAnsi"/>
          <w:lang w:eastAsia="ar-SA"/>
        </w:rPr>
        <w:t>anonimizacji</w:t>
      </w:r>
      <w:proofErr w:type="spellEnd"/>
      <w:r w:rsidRPr="00DD6AB0">
        <w:rPr>
          <w:rFonts w:eastAsia="Times New Roman" w:cstheme="minorHAnsi"/>
          <w:lang w:eastAsia="ar-SA"/>
        </w:rPr>
        <w:t>,</w:t>
      </w:r>
    </w:p>
    <w:p w14:paraId="5A08F331" w14:textId="47583B7D" w:rsidR="00DC3E9C" w:rsidRPr="00DD6AB0" w:rsidRDefault="00DC3E9C" w:rsidP="008C1975">
      <w:pPr>
        <w:pStyle w:val="Akapitzlist"/>
        <w:numPr>
          <w:ilvl w:val="0"/>
          <w:numId w:val="39"/>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 innych dokumentów</w:t>
      </w:r>
    </w:p>
    <w:p w14:paraId="656BF905" w14:textId="24668E25" w:rsidR="00DC3E9C" w:rsidRPr="00DD6AB0" w:rsidRDefault="00DC3E9C" w:rsidP="00DC3E9C">
      <w:pPr>
        <w:pStyle w:val="Akapitzlist"/>
        <w:suppressAutoHyphens/>
        <w:spacing w:before="120" w:after="120" w:line="288" w:lineRule="auto"/>
        <w:ind w:left="1080"/>
        <w:jc w:val="both"/>
        <w:rPr>
          <w:rFonts w:eastAsia="Times New Roman" w:cstheme="minorHAnsi"/>
          <w:lang w:eastAsia="ar-SA"/>
        </w:rPr>
      </w:pPr>
      <w:r w:rsidRPr="00DD6AB0">
        <w:rPr>
          <w:rFonts w:eastAsia="Times New Roman" w:cstheme="minorHAnsi"/>
          <w:lang w:eastAsia="ar-SA"/>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5B27A53" w14:textId="77777777" w:rsidR="00DC3E9C" w:rsidRPr="00DD6AB0" w:rsidRDefault="00DC3E9C" w:rsidP="00DC3E9C">
      <w:pPr>
        <w:pStyle w:val="Akapitzlist"/>
        <w:suppressAutoHyphens/>
        <w:spacing w:before="120" w:after="120" w:line="288" w:lineRule="auto"/>
        <w:ind w:left="1080"/>
        <w:jc w:val="both"/>
        <w:rPr>
          <w:rFonts w:eastAsia="Times New Roman" w:cstheme="minorHAnsi"/>
          <w:lang w:eastAsia="ar-SA"/>
        </w:rPr>
      </w:pPr>
    </w:p>
    <w:p w14:paraId="5933C103" w14:textId="4DA76EB7" w:rsidR="003F70D4" w:rsidRPr="00DD6AB0" w:rsidRDefault="003F70D4" w:rsidP="003F70D4">
      <w:pPr>
        <w:numPr>
          <w:ilvl w:val="0"/>
          <w:numId w:val="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Z tytułu niespełnienia przez Wykonawcę lub Podwykonawcę wymogu zatrudnienia na podstawie umowy o pracę osób wykonujących wskazane w punkcie 3.12 SIWZ czynności Zamawiający przewiduje sankcję w postaci obowiązku zapłaty przez Wykonawcę kary umownej</w:t>
      </w:r>
      <w:r w:rsidR="00B67CA4" w:rsidRPr="00DD6AB0">
        <w:rPr>
          <w:rFonts w:eastAsia="Times New Roman" w:cstheme="minorHAnsi"/>
          <w:lang w:eastAsia="ar-SA"/>
        </w:rPr>
        <w:t xml:space="preserve">. </w:t>
      </w:r>
    </w:p>
    <w:p w14:paraId="2A801230" w14:textId="2C98BF55" w:rsidR="003F70D4" w:rsidRPr="00DD6AB0" w:rsidRDefault="003F70D4" w:rsidP="0089093E">
      <w:pPr>
        <w:numPr>
          <w:ilvl w:val="0"/>
          <w:numId w:val="4"/>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Niezłożenie przez Wykonawcę (Podwykonawcę) w wyznaczonym przez Zamawiającego terminie (nie krótszym niż 14 dni roboczych – przy czym sobotę nie uważa się za dzień roboczy)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3.12. SIWZ czynności.</w:t>
      </w:r>
    </w:p>
    <w:p w14:paraId="3AC5FB7A" w14:textId="77777777" w:rsidR="00524435" w:rsidRPr="00DD6AB0" w:rsidRDefault="00524435" w:rsidP="0089093E">
      <w:pPr>
        <w:suppressAutoHyphens/>
        <w:spacing w:before="120" w:after="120" w:line="288" w:lineRule="auto"/>
        <w:jc w:val="both"/>
        <w:rPr>
          <w:rFonts w:eastAsia="Times New Roman" w:cstheme="minorHAnsi"/>
          <w:lang w:eastAsia="ar-SA"/>
        </w:rPr>
      </w:pPr>
    </w:p>
    <w:p w14:paraId="603712AA" w14:textId="77777777" w:rsidR="008F053D" w:rsidRPr="00DD6AB0" w:rsidRDefault="008F053D" w:rsidP="00332D93">
      <w:pPr>
        <w:suppressAutoHyphens/>
        <w:spacing w:before="360" w:after="120" w:line="288" w:lineRule="auto"/>
        <w:jc w:val="center"/>
        <w:rPr>
          <w:rFonts w:eastAsia="Times New Roman" w:cstheme="minorHAnsi"/>
          <w:b/>
          <w:lang w:eastAsia="ar-SA"/>
        </w:rPr>
      </w:pPr>
      <w:r w:rsidRPr="00DD6AB0">
        <w:rPr>
          <w:rFonts w:eastAsia="Times New Roman" w:cstheme="minorHAnsi"/>
          <w:b/>
          <w:lang w:eastAsia="ar-SA"/>
        </w:rPr>
        <w:t>§ 5</w:t>
      </w:r>
    </w:p>
    <w:p w14:paraId="3BD3F606" w14:textId="77777777" w:rsidR="008F053D" w:rsidRPr="00DD6AB0" w:rsidRDefault="00EB73D4" w:rsidP="009019FF">
      <w:pPr>
        <w:widowControl w:val="0"/>
        <w:suppressAutoHyphens/>
        <w:spacing w:before="120" w:after="120" w:line="288" w:lineRule="auto"/>
        <w:ind w:left="425" w:hanging="425"/>
        <w:jc w:val="center"/>
        <w:rPr>
          <w:rFonts w:eastAsia="Times New Roman" w:cstheme="minorHAnsi"/>
          <w:b/>
          <w:lang w:eastAsia="ar-SA"/>
        </w:rPr>
      </w:pPr>
      <w:r w:rsidRPr="00DD6AB0">
        <w:rPr>
          <w:rFonts w:eastAsia="Times New Roman" w:cstheme="minorHAnsi"/>
          <w:b/>
          <w:lang w:eastAsia="ar-SA"/>
        </w:rPr>
        <w:t>Wynagrodzenie</w:t>
      </w:r>
    </w:p>
    <w:p w14:paraId="4D921E18" w14:textId="29C08E78" w:rsidR="003B5BE1" w:rsidRPr="00DD6AB0" w:rsidRDefault="003C5F91" w:rsidP="009019FF">
      <w:pPr>
        <w:numPr>
          <w:ilvl w:val="0"/>
          <w:numId w:val="2"/>
        </w:numPr>
        <w:tabs>
          <w:tab w:val="num" w:pos="426"/>
        </w:tabs>
        <w:suppressAutoHyphens/>
        <w:spacing w:before="120" w:after="120" w:line="288" w:lineRule="auto"/>
        <w:ind w:left="426" w:hanging="426"/>
        <w:jc w:val="both"/>
        <w:rPr>
          <w:rFonts w:eastAsia="Times New Roman" w:cstheme="minorHAnsi"/>
          <w:spacing w:val="-3"/>
          <w:lang w:eastAsia="ar-SA"/>
        </w:rPr>
      </w:pPr>
      <w:r w:rsidRPr="00DD6AB0">
        <w:rPr>
          <w:rFonts w:eastAsia="Times New Roman" w:cstheme="minorHAnsi"/>
          <w:spacing w:val="-3"/>
          <w:lang w:eastAsia="ar-SA"/>
        </w:rPr>
        <w:t xml:space="preserve">Wykonawca będzie uprawniony do otrzymania wynagrodzenia </w:t>
      </w:r>
      <w:r w:rsidR="00654CAF" w:rsidRPr="00DD6AB0">
        <w:rPr>
          <w:rFonts w:eastAsia="Times New Roman" w:cstheme="minorHAnsi"/>
          <w:spacing w:val="-3"/>
          <w:lang w:eastAsia="ar-SA"/>
        </w:rPr>
        <w:t xml:space="preserve">ryczałtowego </w:t>
      </w:r>
      <w:r w:rsidRPr="00DD6AB0">
        <w:rPr>
          <w:rFonts w:eastAsia="Times New Roman" w:cstheme="minorHAnsi"/>
          <w:spacing w:val="-3"/>
          <w:lang w:eastAsia="ar-SA"/>
        </w:rPr>
        <w:t xml:space="preserve">za należyte wykonanie </w:t>
      </w:r>
      <w:r w:rsidR="00654CAF" w:rsidRPr="00DD6AB0">
        <w:rPr>
          <w:rFonts w:eastAsia="Times New Roman" w:cstheme="minorHAnsi"/>
          <w:spacing w:val="-3"/>
          <w:lang w:eastAsia="ar-SA"/>
        </w:rPr>
        <w:t xml:space="preserve">Przedmiotu Umowy </w:t>
      </w:r>
      <w:r w:rsidR="009250F6" w:rsidRPr="00DD6AB0">
        <w:rPr>
          <w:rFonts w:eastAsia="Times New Roman" w:cstheme="minorHAnsi"/>
          <w:spacing w:val="-3"/>
          <w:lang w:eastAsia="ar-SA"/>
        </w:rPr>
        <w:t xml:space="preserve">wraz z przeniesieniem autorskich praw majątkowych </w:t>
      </w:r>
      <w:r w:rsidRPr="00DD6AB0">
        <w:rPr>
          <w:rFonts w:eastAsia="Times New Roman" w:cstheme="minorHAnsi"/>
          <w:spacing w:val="-3"/>
          <w:lang w:eastAsia="ar-SA"/>
        </w:rPr>
        <w:t xml:space="preserve">w wysokości </w:t>
      </w:r>
      <w:r w:rsidR="00EB73D4" w:rsidRPr="00DD6AB0">
        <w:rPr>
          <w:rFonts w:eastAsia="Times New Roman" w:cstheme="minorHAnsi"/>
          <w:spacing w:val="-3"/>
          <w:lang w:eastAsia="ar-SA"/>
        </w:rPr>
        <w:t xml:space="preserve">netto </w:t>
      </w:r>
      <w:r w:rsidR="00E90288" w:rsidRPr="00DD6AB0">
        <w:rPr>
          <w:rFonts w:eastAsia="Times New Roman" w:cstheme="minorHAnsi"/>
          <w:lang w:eastAsia="ar-SA"/>
        </w:rPr>
        <w:t>………………….</w:t>
      </w:r>
      <w:r w:rsidR="00EB73D4" w:rsidRPr="00DD6AB0">
        <w:rPr>
          <w:rFonts w:eastAsia="Times New Roman" w:cstheme="minorHAnsi"/>
          <w:spacing w:val="-3"/>
          <w:lang w:eastAsia="ar-SA"/>
        </w:rPr>
        <w:t xml:space="preserve"> zł (słownie: </w:t>
      </w:r>
      <w:r w:rsidR="00E90288" w:rsidRPr="00DD6AB0">
        <w:rPr>
          <w:rFonts w:eastAsia="Times New Roman" w:cstheme="minorHAnsi"/>
          <w:lang w:eastAsia="ar-SA"/>
        </w:rPr>
        <w:t>………………….</w:t>
      </w:r>
      <w:r w:rsidR="00245641" w:rsidRPr="00DD6AB0">
        <w:rPr>
          <w:rFonts w:eastAsia="Times New Roman" w:cstheme="minorHAnsi"/>
          <w:spacing w:val="-3"/>
          <w:lang w:eastAsia="ar-SA"/>
        </w:rPr>
        <w:t xml:space="preserve"> złotych)</w:t>
      </w:r>
      <w:r w:rsidR="00654CAF" w:rsidRPr="00DD6AB0">
        <w:rPr>
          <w:rFonts w:eastAsia="Times New Roman" w:cstheme="minorHAnsi"/>
          <w:spacing w:val="-3"/>
          <w:lang w:eastAsia="ar-SA"/>
        </w:rPr>
        <w:t xml:space="preserve"> plus należny podatek VAT co razem będzie stanowiło wynagrodzenie brutto w wysokości ............................ zł. (słownie: .......................................). </w:t>
      </w:r>
    </w:p>
    <w:p w14:paraId="7EE70A0C" w14:textId="28F9CD39" w:rsidR="008D5661" w:rsidRPr="00DD6AB0" w:rsidRDefault="008D5661" w:rsidP="00BD40C1">
      <w:pPr>
        <w:numPr>
          <w:ilvl w:val="0"/>
          <w:numId w:val="2"/>
        </w:numPr>
        <w:tabs>
          <w:tab w:val="clear" w:pos="1998"/>
          <w:tab w:val="num" w:pos="2127"/>
        </w:tabs>
        <w:suppressAutoHyphens/>
        <w:spacing w:before="120" w:after="120" w:line="288" w:lineRule="auto"/>
        <w:ind w:left="378"/>
        <w:jc w:val="both"/>
        <w:rPr>
          <w:rFonts w:eastAsia="Times New Roman" w:cstheme="minorHAnsi"/>
          <w:spacing w:val="-3"/>
          <w:lang w:eastAsia="ar-SA"/>
        </w:rPr>
      </w:pPr>
      <w:r w:rsidRPr="00DD6AB0">
        <w:rPr>
          <w:rFonts w:eastAsia="Times New Roman" w:cstheme="minorHAnsi"/>
          <w:spacing w:val="-3"/>
          <w:lang w:eastAsia="ar-SA"/>
        </w:rPr>
        <w:lastRenderedPageBreak/>
        <w:t xml:space="preserve">Integralną częścią Umowy jest </w:t>
      </w:r>
      <w:r w:rsidR="0089093E" w:rsidRPr="00DD6AB0">
        <w:rPr>
          <w:rFonts w:eastAsia="Times New Roman" w:cstheme="minorHAnsi"/>
          <w:spacing w:val="-3"/>
          <w:lang w:eastAsia="ar-SA"/>
        </w:rPr>
        <w:t>Tabela Elementów Rozliczeniowych</w:t>
      </w:r>
      <w:r w:rsidRPr="00DD6AB0">
        <w:rPr>
          <w:rFonts w:eastAsia="Times New Roman" w:cstheme="minorHAnsi"/>
          <w:spacing w:val="-3"/>
          <w:lang w:eastAsia="ar-SA"/>
        </w:rPr>
        <w:t xml:space="preserve"> (dalej jako „</w:t>
      </w:r>
      <w:r w:rsidR="0089093E" w:rsidRPr="00DD6AB0">
        <w:rPr>
          <w:rFonts w:eastAsia="Times New Roman" w:cstheme="minorHAnsi"/>
          <w:b/>
          <w:spacing w:val="-3"/>
          <w:lang w:eastAsia="ar-SA"/>
        </w:rPr>
        <w:t>TER</w:t>
      </w:r>
      <w:r w:rsidRPr="00DD6AB0">
        <w:rPr>
          <w:rFonts w:eastAsia="Times New Roman" w:cstheme="minorHAnsi"/>
          <w:spacing w:val="-3"/>
          <w:lang w:eastAsia="ar-SA"/>
        </w:rPr>
        <w:t xml:space="preserve">”) zawierający </w:t>
      </w:r>
      <w:r w:rsidR="003977D7" w:rsidRPr="00DD6AB0">
        <w:rPr>
          <w:rFonts w:eastAsia="Times New Roman" w:cstheme="minorHAnsi"/>
          <w:spacing w:val="-3"/>
          <w:lang w:eastAsia="ar-SA"/>
        </w:rPr>
        <w:t>wynagrodzenie</w:t>
      </w:r>
      <w:r w:rsidRPr="00DD6AB0">
        <w:rPr>
          <w:rFonts w:eastAsia="Times New Roman" w:cstheme="minorHAnsi"/>
          <w:spacing w:val="-3"/>
          <w:lang w:eastAsia="ar-SA"/>
        </w:rPr>
        <w:t xml:space="preserve"> za poszczególne elementy wykonywanych </w:t>
      </w:r>
      <w:r w:rsidR="00444A1F" w:rsidRPr="00DD6AB0">
        <w:rPr>
          <w:rFonts w:eastAsia="Times New Roman" w:cstheme="minorHAnsi"/>
          <w:spacing w:val="-3"/>
          <w:lang w:eastAsia="ar-SA"/>
        </w:rPr>
        <w:t xml:space="preserve">zobowiązań </w:t>
      </w:r>
      <w:r w:rsidRPr="00DD6AB0">
        <w:rPr>
          <w:rFonts w:eastAsia="Times New Roman" w:cstheme="minorHAnsi"/>
          <w:spacing w:val="-3"/>
          <w:lang w:eastAsia="ar-SA"/>
        </w:rPr>
        <w:t xml:space="preserve">na postawie Umowy. </w:t>
      </w:r>
      <w:r w:rsidR="0089093E" w:rsidRPr="00DD6AB0">
        <w:rPr>
          <w:rFonts w:eastAsia="Times New Roman" w:cstheme="minorHAnsi"/>
          <w:spacing w:val="-3"/>
          <w:lang w:eastAsia="ar-SA"/>
        </w:rPr>
        <w:t xml:space="preserve">TER </w:t>
      </w:r>
      <w:r w:rsidRPr="00DD6AB0">
        <w:rPr>
          <w:rFonts w:eastAsia="Times New Roman" w:cstheme="minorHAnsi"/>
          <w:spacing w:val="-3"/>
          <w:lang w:eastAsia="ar-SA"/>
        </w:rPr>
        <w:t xml:space="preserve">stanowi załącznik nr </w:t>
      </w:r>
      <w:r w:rsidR="00D55CA2" w:rsidRPr="00DD6AB0">
        <w:rPr>
          <w:rFonts w:eastAsia="Times New Roman" w:cstheme="minorHAnsi"/>
          <w:spacing w:val="-3"/>
          <w:lang w:eastAsia="ar-SA"/>
        </w:rPr>
        <w:t>3</w:t>
      </w:r>
      <w:r w:rsidR="003C738F" w:rsidRPr="00DD6AB0">
        <w:rPr>
          <w:rFonts w:eastAsia="Times New Roman" w:cstheme="minorHAnsi"/>
          <w:spacing w:val="-3"/>
          <w:lang w:eastAsia="ar-SA"/>
        </w:rPr>
        <w:t xml:space="preserve"> </w:t>
      </w:r>
      <w:r w:rsidRPr="00DD6AB0">
        <w:rPr>
          <w:rFonts w:eastAsia="Times New Roman" w:cstheme="minorHAnsi"/>
          <w:spacing w:val="-3"/>
          <w:lang w:eastAsia="ar-SA"/>
        </w:rPr>
        <w:t>do Umowy.</w:t>
      </w:r>
    </w:p>
    <w:p w14:paraId="00796AE5" w14:textId="6B369B87" w:rsidR="00BD40C1" w:rsidRPr="00DD6AB0" w:rsidRDefault="003977D7" w:rsidP="00BD40C1">
      <w:pPr>
        <w:numPr>
          <w:ilvl w:val="0"/>
          <w:numId w:val="2"/>
        </w:numPr>
        <w:tabs>
          <w:tab w:val="clear" w:pos="1998"/>
          <w:tab w:val="num" w:pos="2127"/>
        </w:tabs>
        <w:suppressAutoHyphens/>
        <w:spacing w:before="120" w:after="120" w:line="288" w:lineRule="auto"/>
        <w:ind w:left="378"/>
        <w:jc w:val="both"/>
        <w:rPr>
          <w:rFonts w:eastAsia="Times New Roman" w:cstheme="minorHAnsi"/>
          <w:spacing w:val="-3"/>
          <w:lang w:eastAsia="ar-SA"/>
        </w:rPr>
      </w:pPr>
      <w:r w:rsidRPr="00DD6AB0">
        <w:rPr>
          <w:rFonts w:cstheme="minorHAnsi"/>
        </w:rPr>
        <w:t>Wynagrodzenie</w:t>
      </w:r>
      <w:r w:rsidR="00952226" w:rsidRPr="00DD6AB0">
        <w:rPr>
          <w:rFonts w:cstheme="minorHAnsi"/>
        </w:rPr>
        <w:t>, o który</w:t>
      </w:r>
      <w:r w:rsidRPr="00DD6AB0">
        <w:rPr>
          <w:rFonts w:cstheme="minorHAnsi"/>
        </w:rPr>
        <w:t>m</w:t>
      </w:r>
      <w:r w:rsidR="00952226" w:rsidRPr="00DD6AB0">
        <w:rPr>
          <w:rFonts w:cstheme="minorHAnsi"/>
        </w:rPr>
        <w:t xml:space="preserve"> mowa </w:t>
      </w:r>
      <w:r w:rsidR="00077499" w:rsidRPr="00DD6AB0">
        <w:rPr>
          <w:rFonts w:cstheme="minorHAnsi"/>
        </w:rPr>
        <w:t>w ust. 1-</w:t>
      </w:r>
      <w:r w:rsidR="00654CAF" w:rsidRPr="00DD6AB0">
        <w:rPr>
          <w:rFonts w:cstheme="minorHAnsi"/>
        </w:rPr>
        <w:t>2</w:t>
      </w:r>
      <w:r w:rsidR="00952226" w:rsidRPr="00DD6AB0">
        <w:rPr>
          <w:rFonts w:cstheme="minorHAnsi"/>
        </w:rPr>
        <w:t xml:space="preserve"> powyżej ma charakter ryczałtowy. Oznacza to, że </w:t>
      </w:r>
      <w:r w:rsidR="005438E1" w:rsidRPr="00DD6AB0">
        <w:rPr>
          <w:rFonts w:cstheme="minorHAnsi"/>
        </w:rPr>
        <w:t>zawiera</w:t>
      </w:r>
      <w:r w:rsidR="00952226" w:rsidRPr="00DD6AB0">
        <w:rPr>
          <w:rFonts w:cstheme="minorHAnsi"/>
        </w:rPr>
        <w:t xml:space="preserve"> wszelkie koszty i wydatki niezbędne do prawidłowego wykonania Umowy (w tym m.in. koszty przeprowadzenia badań, wizji lokalnych, koszty</w:t>
      </w:r>
      <w:r w:rsidR="00816D59" w:rsidRPr="00DD6AB0">
        <w:rPr>
          <w:rFonts w:cstheme="minorHAnsi"/>
        </w:rPr>
        <w:t xml:space="preserve"> przeniesienia praw autorskich, </w:t>
      </w:r>
      <w:r w:rsidR="00952226" w:rsidRPr="00DD6AB0">
        <w:rPr>
          <w:rFonts w:cstheme="minorHAnsi"/>
        </w:rPr>
        <w:t xml:space="preserve">koszty wykonania </w:t>
      </w:r>
      <w:r w:rsidR="00952226" w:rsidRPr="00DD6AB0">
        <w:t>wszystkich opracowań i dokumentacji itp.</w:t>
      </w:r>
      <w:r w:rsidR="00952226" w:rsidRPr="00DD6AB0">
        <w:rPr>
          <w:rFonts w:cstheme="minorHAnsi"/>
        </w:rPr>
        <w:t xml:space="preserve">), a także obowiązujące obciążenia publicznoprawne. </w:t>
      </w:r>
      <w:r w:rsidR="00654CAF" w:rsidRPr="00DD6AB0">
        <w:rPr>
          <w:rFonts w:cstheme="minorHAnsi"/>
        </w:rPr>
        <w:t>Wynagrodzenie</w:t>
      </w:r>
      <w:r w:rsidR="00952226" w:rsidRPr="00DD6AB0">
        <w:rPr>
          <w:rFonts w:cstheme="minorHAnsi"/>
        </w:rPr>
        <w:t>, o których mowa w </w:t>
      </w:r>
      <w:r w:rsidR="00077499" w:rsidRPr="00DD6AB0">
        <w:rPr>
          <w:rFonts w:cstheme="minorHAnsi"/>
        </w:rPr>
        <w:t>ust. 1-</w:t>
      </w:r>
      <w:r w:rsidR="00654CAF" w:rsidRPr="00DD6AB0">
        <w:rPr>
          <w:rFonts w:cstheme="minorHAnsi"/>
        </w:rPr>
        <w:t>2</w:t>
      </w:r>
      <w:r w:rsidR="00952226" w:rsidRPr="00DD6AB0">
        <w:rPr>
          <w:rFonts w:cstheme="minorHAnsi"/>
        </w:rPr>
        <w:t xml:space="preserve"> powyżej nie podlega zmianie, za wyjątkiem przypadków określonych w Umowie. Niedoszacowanie, pominięcie oraz brak rozpoznania zakresu </w:t>
      </w:r>
      <w:r w:rsidR="001749E0" w:rsidRPr="00DD6AB0">
        <w:rPr>
          <w:rFonts w:cstheme="minorHAnsi"/>
        </w:rPr>
        <w:t>P</w:t>
      </w:r>
      <w:r w:rsidR="00952226" w:rsidRPr="00DD6AB0">
        <w:rPr>
          <w:rFonts w:cstheme="minorHAnsi"/>
        </w:rPr>
        <w:t>rzedmiotu Umowy nie może być podstawą do żądania zmiany wynagrodzenia.</w:t>
      </w:r>
    </w:p>
    <w:p w14:paraId="4D068278" w14:textId="45EE0C68" w:rsidR="003C5F91" w:rsidRPr="00DD6AB0" w:rsidRDefault="003C5F91" w:rsidP="009019FF">
      <w:pPr>
        <w:widowControl w:val="0"/>
        <w:numPr>
          <w:ilvl w:val="0"/>
          <w:numId w:val="2"/>
        </w:numPr>
        <w:tabs>
          <w:tab w:val="num" w:pos="360"/>
        </w:tabs>
        <w:suppressAutoHyphens/>
        <w:autoSpaceDE w:val="0"/>
        <w:autoSpaceDN w:val="0"/>
        <w:adjustRightInd w:val="0"/>
        <w:spacing w:before="120" w:after="120" w:line="288" w:lineRule="auto"/>
        <w:ind w:left="360"/>
        <w:jc w:val="both"/>
        <w:rPr>
          <w:rFonts w:eastAsia="Times New Roman" w:cstheme="minorHAnsi"/>
          <w:lang w:eastAsia="ar-SA"/>
        </w:rPr>
      </w:pPr>
      <w:r w:rsidRPr="00DD6AB0">
        <w:rPr>
          <w:rFonts w:eastAsia="Times New Roman" w:cstheme="minorHAnsi"/>
          <w:lang w:eastAsia="ar-SA"/>
        </w:rPr>
        <w:t xml:space="preserve">Na </w:t>
      </w:r>
      <w:r w:rsidR="001B765A" w:rsidRPr="00DD6AB0">
        <w:rPr>
          <w:rFonts w:eastAsia="Times New Roman" w:cstheme="minorHAnsi"/>
          <w:lang w:eastAsia="ar-SA"/>
        </w:rPr>
        <w:t xml:space="preserve">kwotę wynagrodzenia, o którym </w:t>
      </w:r>
      <w:r w:rsidRPr="00DD6AB0">
        <w:rPr>
          <w:rFonts w:eastAsia="Times New Roman" w:cstheme="minorHAnsi"/>
          <w:lang w:eastAsia="ar-SA"/>
        </w:rPr>
        <w:t xml:space="preserve">mowa w ust. 1 powyżej składają się następujące </w:t>
      </w:r>
      <w:r w:rsidR="001B765A" w:rsidRPr="00DD6AB0">
        <w:rPr>
          <w:rFonts w:eastAsia="Times New Roman" w:cstheme="minorHAnsi"/>
          <w:lang w:eastAsia="ar-SA"/>
        </w:rPr>
        <w:t>wynagrodzenia cz</w:t>
      </w:r>
      <w:r w:rsidR="00654CAF" w:rsidRPr="00DD6AB0">
        <w:rPr>
          <w:rFonts w:eastAsia="Times New Roman" w:cstheme="minorHAnsi"/>
          <w:lang w:eastAsia="ar-SA"/>
        </w:rPr>
        <w:t>ęściowe</w:t>
      </w:r>
      <w:r w:rsidR="0057582B" w:rsidRPr="00DD6AB0">
        <w:rPr>
          <w:rFonts w:eastAsia="Times New Roman" w:cstheme="minorHAnsi"/>
          <w:lang w:eastAsia="ar-SA"/>
        </w:rPr>
        <w:t xml:space="preserve"> (zgodnie z TER)</w:t>
      </w:r>
      <w:r w:rsidR="001B765A" w:rsidRPr="00DD6AB0">
        <w:rPr>
          <w:rFonts w:eastAsia="Times New Roman" w:cstheme="minorHAnsi"/>
          <w:lang w:eastAsia="ar-SA"/>
        </w:rPr>
        <w:t>:</w:t>
      </w:r>
    </w:p>
    <w:p w14:paraId="4DC94779" w14:textId="569EEAE3" w:rsidR="00654CAF" w:rsidRPr="00DD6AB0" w:rsidRDefault="00654CAF"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 zł netto </w:t>
      </w:r>
      <w:r w:rsidR="00BA37EB" w:rsidRPr="00DD6AB0">
        <w:rPr>
          <w:rFonts w:eastAsia="Times New Roman" w:cstheme="minorHAnsi"/>
          <w:lang w:eastAsia="ar-SA"/>
        </w:rPr>
        <w:t xml:space="preserve">plus należny podatek VAT co razem stanowi kwotę w wysokości ................................ zł brutto - </w:t>
      </w:r>
      <w:r w:rsidR="001B765A" w:rsidRPr="00DD6AB0">
        <w:rPr>
          <w:rFonts w:eastAsia="Times New Roman" w:cstheme="minorHAnsi"/>
          <w:lang w:eastAsia="ar-SA"/>
        </w:rPr>
        <w:t xml:space="preserve">za wykonanie </w:t>
      </w:r>
      <w:r w:rsidRPr="00DD6AB0">
        <w:rPr>
          <w:rFonts w:eastAsia="Times New Roman" w:cstheme="minorHAnsi"/>
          <w:lang w:eastAsia="ar-SA"/>
        </w:rPr>
        <w:t xml:space="preserve">opracowania koncepcji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w:t>
      </w:r>
      <w:r w:rsidR="001162DD" w:rsidRPr="00DD6AB0">
        <w:rPr>
          <w:rFonts w:eastAsia="Times New Roman" w:cstheme="minorHAnsi"/>
          <w:lang w:eastAsia="ar-SA"/>
        </w:rPr>
        <w:t xml:space="preserve">oraz przeprowadzenie konsultacji społecznych. </w:t>
      </w:r>
    </w:p>
    <w:p w14:paraId="135F62F5" w14:textId="6A6873D9" w:rsidR="00BA37EB" w:rsidRPr="00DD6AB0"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 zł netto plus należny podatek VAT co razem stanowi kwotę w wysokości ................................ zł brutto  - za wykonanie opracowania koncepcji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w:t>
      </w:r>
      <w:r w:rsidR="001162DD" w:rsidRPr="00DD6AB0">
        <w:rPr>
          <w:rFonts w:eastAsia="Times New Roman" w:cstheme="minorHAnsi"/>
          <w:lang w:eastAsia="ar-SA"/>
        </w:rPr>
        <w:t xml:space="preserve">i przeprowadzenia konsultacji społecznych. </w:t>
      </w:r>
    </w:p>
    <w:p w14:paraId="637B7DF2" w14:textId="1F318F80" w:rsidR="00654CAF" w:rsidRPr="00DD6AB0"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 zł netto plus należny podatek VAT co razem stanowi kwotę w wysokości ................................ zł brutto - za </w:t>
      </w:r>
      <w:r w:rsidR="000838BF" w:rsidRPr="00DD6AB0">
        <w:rPr>
          <w:rFonts w:eastAsia="Times New Roman" w:cstheme="minorHAnsi"/>
          <w:lang w:eastAsia="ar-SA"/>
        </w:rPr>
        <w:t xml:space="preserve">przygotowanie i </w:t>
      </w:r>
      <w:r w:rsidRPr="00DD6AB0">
        <w:rPr>
          <w:rFonts w:eastAsia="Times New Roman" w:cstheme="minorHAnsi"/>
          <w:lang w:eastAsia="ar-SA"/>
        </w:rPr>
        <w:t>p</w:t>
      </w:r>
      <w:r w:rsidR="00654CAF" w:rsidRPr="00DD6AB0">
        <w:rPr>
          <w:rFonts w:eastAsia="Times New Roman" w:cstheme="minorHAnsi"/>
          <w:lang w:eastAsia="ar-SA"/>
        </w:rPr>
        <w:t xml:space="preserve">rzeprowadzenie badań geologicznych </w:t>
      </w:r>
      <w:r w:rsidR="00737264" w:rsidRPr="00DD6AB0">
        <w:rPr>
          <w:rFonts w:eastAsia="Times New Roman"/>
          <w:lang w:eastAsia="ar-SA"/>
        </w:rPr>
        <w:t xml:space="preserve">oraz dokumentacja geologiczno – inżynierskiej </w:t>
      </w:r>
      <w:r w:rsidR="00654CAF" w:rsidRPr="00DD6AB0">
        <w:rPr>
          <w:rFonts w:eastAsia="Times New Roman" w:cstheme="minorHAnsi"/>
          <w:lang w:eastAsia="ar-SA"/>
        </w:rPr>
        <w:t xml:space="preserve">dla </w:t>
      </w:r>
      <w:r w:rsidR="007D38DC" w:rsidRPr="00DD6AB0">
        <w:rPr>
          <w:rFonts w:eastAsia="Times New Roman"/>
          <w:lang w:eastAsia="ar-SA"/>
        </w:rPr>
        <w:t>Zadania</w:t>
      </w:r>
      <w:r w:rsidR="007D38DC" w:rsidRPr="00DD6AB0">
        <w:rPr>
          <w:rFonts w:eastAsia="Times New Roman" w:cstheme="minorHAnsi"/>
          <w:lang w:eastAsia="ar-SA"/>
        </w:rPr>
        <w:t xml:space="preserve"> </w:t>
      </w:r>
      <w:r w:rsidR="00654CAF" w:rsidRPr="00DD6AB0">
        <w:rPr>
          <w:rFonts w:eastAsia="Times New Roman" w:cstheme="minorHAnsi"/>
          <w:lang w:eastAsia="ar-SA"/>
        </w:rPr>
        <w:t>I</w:t>
      </w:r>
      <w:r w:rsidRPr="00DD6AB0">
        <w:rPr>
          <w:rFonts w:eastAsia="Times New Roman" w:cstheme="minorHAnsi"/>
          <w:lang w:eastAsia="ar-SA"/>
        </w:rPr>
        <w:t>,</w:t>
      </w:r>
    </w:p>
    <w:p w14:paraId="76A4B7C0" w14:textId="042C177A" w:rsidR="00BA37EB" w:rsidRPr="00DD6AB0"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 zł netto plus należny podatek VAT co razem stanowi kwotę w wysokości ................................ zł brutto - za </w:t>
      </w:r>
      <w:r w:rsidR="000838BF" w:rsidRPr="00DD6AB0">
        <w:rPr>
          <w:rFonts w:eastAsia="Times New Roman" w:cstheme="minorHAnsi"/>
          <w:lang w:eastAsia="ar-SA"/>
        </w:rPr>
        <w:t xml:space="preserve">przygotowanie i </w:t>
      </w:r>
      <w:r w:rsidRPr="00DD6AB0">
        <w:rPr>
          <w:rFonts w:eastAsia="Times New Roman" w:cstheme="minorHAnsi"/>
          <w:lang w:eastAsia="ar-SA"/>
        </w:rPr>
        <w:t xml:space="preserve">przeprowadzenie badań geologicznych </w:t>
      </w:r>
      <w:r w:rsidR="00737264" w:rsidRPr="00DD6AB0">
        <w:rPr>
          <w:rFonts w:eastAsia="Times New Roman"/>
          <w:lang w:eastAsia="ar-SA"/>
        </w:rPr>
        <w:t>oraz dokumentacja geologiczno – inżynierskiej</w:t>
      </w:r>
      <w:r w:rsidR="00737264" w:rsidRPr="00DD6AB0">
        <w:rPr>
          <w:rFonts w:eastAsia="Times New Roman" w:cstheme="minorHAnsi"/>
          <w:lang w:eastAsia="ar-SA"/>
        </w:rPr>
        <w:t xml:space="preserve">  </w:t>
      </w:r>
      <w:r w:rsidRPr="00DD6AB0">
        <w:rPr>
          <w:rFonts w:eastAsia="Times New Roman" w:cstheme="minorHAnsi"/>
          <w:lang w:eastAsia="ar-SA"/>
        </w:rPr>
        <w:t xml:space="preserve">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II,</w:t>
      </w:r>
    </w:p>
    <w:p w14:paraId="4FAF61F1" w14:textId="41559A64" w:rsidR="0089093E" w:rsidRPr="00DD6AB0" w:rsidRDefault="00BA37EB" w:rsidP="0089093E">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wynagrodzenie w wysokości .................................... zł netto plus należny podatek VAT co razem stanowi kwotę w wysokości ................................ zł brutto – za o</w:t>
      </w:r>
      <w:r w:rsidR="00654CAF" w:rsidRPr="00DD6AB0">
        <w:rPr>
          <w:rFonts w:eastAsia="Times New Roman" w:cstheme="minorHAnsi"/>
          <w:lang w:eastAsia="ar-SA"/>
        </w:rPr>
        <w:t xml:space="preserve">pracowanie wszelkich materiałów dla uzyskania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00654CAF" w:rsidRPr="00DD6AB0">
        <w:rPr>
          <w:rFonts w:eastAsia="Times New Roman" w:cstheme="minorHAnsi"/>
          <w:lang w:eastAsia="ar-SA"/>
        </w:rPr>
        <w:t>I</w:t>
      </w:r>
      <w:r w:rsidR="0089093E" w:rsidRPr="00DD6AB0">
        <w:rPr>
          <w:rFonts w:eastAsia="Times New Roman" w:cstheme="minorHAnsi"/>
          <w:lang w:eastAsia="ar-SA"/>
        </w:rPr>
        <w:t xml:space="preserve"> </w:t>
      </w:r>
      <w:proofErr w:type="spellStart"/>
      <w:r w:rsidR="0089093E" w:rsidRPr="00DD6AB0">
        <w:rPr>
          <w:rFonts w:eastAsia="Times New Roman" w:cstheme="minorHAnsi"/>
          <w:lang w:eastAsia="ar-SA"/>
        </w:rPr>
        <w:t>i</w:t>
      </w:r>
      <w:proofErr w:type="spellEnd"/>
      <w:r w:rsidR="0089093E" w:rsidRPr="00DD6AB0">
        <w:rPr>
          <w:rFonts w:eastAsia="Times New Roman" w:cstheme="minorHAnsi"/>
          <w:lang w:eastAsia="ar-SA"/>
        </w:rPr>
        <w:t xml:space="preserve"> za złożenie kompletnego wniosku o wydanie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0089093E" w:rsidRPr="00DD6AB0">
        <w:rPr>
          <w:rFonts w:eastAsia="Times New Roman" w:cstheme="minorHAnsi"/>
          <w:lang w:eastAsia="ar-SA"/>
        </w:rPr>
        <w:t>I</w:t>
      </w:r>
      <w:r w:rsidR="002815E9" w:rsidRPr="00DD6AB0">
        <w:rPr>
          <w:rFonts w:eastAsia="Times New Roman" w:cstheme="minorHAnsi"/>
          <w:lang w:eastAsia="ar-SA"/>
        </w:rPr>
        <w:t>,</w:t>
      </w:r>
    </w:p>
    <w:p w14:paraId="42AFC324" w14:textId="7939A977" w:rsidR="0089093E" w:rsidRPr="00DD6AB0" w:rsidRDefault="0089093E" w:rsidP="0089093E">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 zł netto plus należny podatek VAT co razem stanowi kwotę w wysokości ................................ zł brutto – za opracowanie wszelkich materiałów dla uzyskania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i za złożenie kompletnego wniosku o wydanie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II</w:t>
      </w:r>
      <w:r w:rsidR="002815E9" w:rsidRPr="00DD6AB0">
        <w:rPr>
          <w:rFonts w:eastAsia="Times New Roman" w:cstheme="minorHAnsi"/>
          <w:lang w:eastAsia="ar-SA"/>
        </w:rPr>
        <w:t>,</w:t>
      </w:r>
    </w:p>
    <w:p w14:paraId="2F1405A8" w14:textId="5E03ED09" w:rsidR="00654CAF" w:rsidRPr="00DD6AB0"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wynagrodzenie w wysokości .................................... zł netto plus należny podatek VAT co razem stanowi kwotę w wysokości ................................ zł brutto za o</w:t>
      </w:r>
      <w:r w:rsidR="00654CAF" w:rsidRPr="00DD6AB0">
        <w:rPr>
          <w:rFonts w:eastAsia="Times New Roman" w:cstheme="minorHAnsi"/>
          <w:lang w:eastAsia="ar-SA"/>
        </w:rPr>
        <w:t xml:space="preserve">pracowanie części kosztowej </w:t>
      </w:r>
      <w:r w:rsidR="00C9196D" w:rsidRPr="00DD6AB0">
        <w:rPr>
          <w:rFonts w:eastAsia="Times New Roman" w:cstheme="minorHAnsi"/>
          <w:lang w:eastAsia="ar-SA"/>
        </w:rPr>
        <w:t xml:space="preserve">realizacji </w:t>
      </w:r>
      <w:r w:rsidR="00654CAF" w:rsidRPr="00DD6AB0">
        <w:rPr>
          <w:rFonts w:eastAsia="Times New Roman" w:cstheme="minorHAnsi"/>
          <w:lang w:eastAsia="ar-SA"/>
        </w:rPr>
        <w:t xml:space="preserve">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w:t>
      </w:r>
    </w:p>
    <w:p w14:paraId="5CCE8BFD" w14:textId="3E8F158A" w:rsidR="00BA37EB" w:rsidRPr="00DD6AB0" w:rsidRDefault="00BA37EB" w:rsidP="00147C83">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 zł netto plus należny podatek VAT co razem stanowi kwotę w wysokości ................................ zł brutto za opracowanie części kosztowej </w:t>
      </w:r>
      <w:r w:rsidR="00C9196D" w:rsidRPr="00DD6AB0">
        <w:rPr>
          <w:rFonts w:eastAsia="Times New Roman" w:cstheme="minorHAnsi"/>
          <w:lang w:eastAsia="ar-SA"/>
        </w:rPr>
        <w:t xml:space="preserve">realizacji </w:t>
      </w:r>
      <w:r w:rsidRPr="00DD6AB0">
        <w:rPr>
          <w:rFonts w:eastAsia="Times New Roman" w:cstheme="minorHAnsi"/>
          <w:lang w:eastAsia="ar-SA"/>
        </w:rPr>
        <w:t xml:space="preserve">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w:t>
      </w:r>
    </w:p>
    <w:p w14:paraId="0601CE10" w14:textId="5A03C9CC" w:rsidR="00D54D61" w:rsidRPr="00DD6AB0" w:rsidRDefault="00D54D61" w:rsidP="00D54D61">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lastRenderedPageBreak/>
        <w:t xml:space="preserve">wynagrodzenie w wysokości .................................... zł netto plus należny podatek VAT co razem stanowi kwotę w wysokości ................................ zł brutto za uzyskanie w imieniu i na rzecz Zamawiającego ostatecznej decyzji o środowiskowych uwarunkowaniach </w:t>
      </w:r>
      <w:r w:rsidR="00E45D7C" w:rsidRPr="00DD6AB0">
        <w:rPr>
          <w:rFonts w:eastAsia="Times New Roman" w:cstheme="minorHAnsi"/>
          <w:lang w:eastAsia="ar-SA"/>
        </w:rPr>
        <w:t xml:space="preserve">zgody na realizacje przedsięwzięcia dla Zadania I. </w:t>
      </w:r>
    </w:p>
    <w:p w14:paraId="1D816470" w14:textId="5FEC2626" w:rsidR="00C14226" w:rsidRPr="00DD6AB0" w:rsidRDefault="00D54D61" w:rsidP="00C14226">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 zł netto plus należny podatek VAT co razem stanowi kwotę w wysokości ................................ zł brutto za uzyskanie w imieniu i na rzecz Zamawiającego ostatecznej decyzji o środowiskowych uwarunkowaniach </w:t>
      </w:r>
      <w:r w:rsidR="00E45D7C" w:rsidRPr="00DD6AB0">
        <w:rPr>
          <w:rFonts w:eastAsia="Times New Roman" w:cstheme="minorHAnsi"/>
          <w:lang w:eastAsia="ar-SA"/>
        </w:rPr>
        <w:t xml:space="preserve">zgody na realizacje przedsięwzięcia </w:t>
      </w:r>
      <w:r w:rsidRPr="00DD6AB0">
        <w:rPr>
          <w:rFonts w:eastAsia="Times New Roman" w:cstheme="minorHAnsi"/>
          <w:lang w:eastAsia="ar-SA"/>
        </w:rPr>
        <w:t xml:space="preserve">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II</w:t>
      </w:r>
      <w:r w:rsidR="00C14226" w:rsidRPr="00DD6AB0">
        <w:rPr>
          <w:rFonts w:eastAsia="Times New Roman" w:cstheme="minorHAnsi"/>
          <w:lang w:eastAsia="ar-SA"/>
        </w:rPr>
        <w:t xml:space="preserve"> </w:t>
      </w:r>
    </w:p>
    <w:p w14:paraId="7670B8A7" w14:textId="5A5480F4" w:rsidR="0079410A" w:rsidRPr="00DD6AB0" w:rsidRDefault="0079410A" w:rsidP="00C14226">
      <w:pPr>
        <w:pStyle w:val="Akapitzlist"/>
        <w:widowControl w:val="0"/>
        <w:numPr>
          <w:ilvl w:val="0"/>
          <w:numId w:val="8"/>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wynagrodzenie w wysokości do 500 000 zł brutto za wykonane Czynności za wykonanie badań, sprawdzenia, weryfikację, za nadzór prawidłowości wykonywanych usług i czynności w ramach </w:t>
      </w:r>
      <w:r w:rsidR="001749E0" w:rsidRPr="00DD6AB0">
        <w:rPr>
          <w:rFonts w:eastAsia="Times New Roman" w:cstheme="minorHAnsi"/>
          <w:lang w:eastAsia="ar-SA"/>
        </w:rPr>
        <w:t>P</w:t>
      </w:r>
      <w:r w:rsidRPr="00DD6AB0">
        <w:rPr>
          <w:rFonts w:eastAsia="Times New Roman" w:cstheme="minorHAnsi"/>
          <w:lang w:eastAsia="ar-SA"/>
        </w:rPr>
        <w:t xml:space="preserve">rzedmiotu </w:t>
      </w:r>
      <w:r w:rsidR="001749E0" w:rsidRPr="00DD6AB0">
        <w:rPr>
          <w:rFonts w:eastAsia="Times New Roman" w:cstheme="minorHAnsi"/>
          <w:lang w:eastAsia="ar-SA"/>
        </w:rPr>
        <w:t>U</w:t>
      </w:r>
      <w:r w:rsidRPr="00DD6AB0">
        <w:rPr>
          <w:rFonts w:eastAsia="Times New Roman" w:cstheme="minorHAnsi"/>
          <w:lang w:eastAsia="ar-SA"/>
        </w:rPr>
        <w:t xml:space="preserve">mowy, dodatkowe opracowania nie ujęte w dokumentacji przetargowej i niezbędne do prawidłowej realizacji </w:t>
      </w:r>
      <w:r w:rsidR="001749E0" w:rsidRPr="00DD6AB0">
        <w:rPr>
          <w:rFonts w:eastAsia="Times New Roman" w:cstheme="minorHAnsi"/>
          <w:lang w:eastAsia="ar-SA"/>
        </w:rPr>
        <w:t>P</w:t>
      </w:r>
      <w:r w:rsidRPr="00DD6AB0">
        <w:rPr>
          <w:rFonts w:eastAsia="Times New Roman" w:cstheme="minorHAnsi"/>
          <w:lang w:eastAsia="ar-SA"/>
        </w:rPr>
        <w:t xml:space="preserve">rzedmiotu Umowy, którego płatność jest dokonywana zgodnie z </w:t>
      </w:r>
      <w:r w:rsidR="0085415D" w:rsidRPr="00DD6AB0">
        <w:rPr>
          <w:rFonts w:eastAsia="Times New Roman" w:cstheme="minorHAnsi"/>
          <w:lang w:eastAsia="ar-SA"/>
        </w:rPr>
        <w:t xml:space="preserve">procedurą określoną w ust. 10 niniejszego paragrafu. </w:t>
      </w:r>
    </w:p>
    <w:p w14:paraId="2E2F5018" w14:textId="33B8F620" w:rsidR="000068F3" w:rsidRPr="00DD6AB0" w:rsidRDefault="002E5A3F" w:rsidP="000068F3">
      <w:pPr>
        <w:widowControl w:val="0"/>
        <w:numPr>
          <w:ilvl w:val="0"/>
          <w:numId w:val="2"/>
        </w:numPr>
        <w:tabs>
          <w:tab w:val="num" w:pos="360"/>
        </w:tabs>
        <w:suppressAutoHyphens/>
        <w:autoSpaceDE w:val="0"/>
        <w:autoSpaceDN w:val="0"/>
        <w:adjustRightInd w:val="0"/>
        <w:spacing w:before="120" w:after="120" w:line="288" w:lineRule="auto"/>
        <w:ind w:left="360"/>
        <w:jc w:val="both"/>
        <w:rPr>
          <w:rFonts w:eastAsia="Times New Roman" w:cstheme="minorHAnsi"/>
          <w:lang w:eastAsia="ar-SA"/>
        </w:rPr>
      </w:pPr>
      <w:r w:rsidRPr="00DD6AB0">
        <w:rPr>
          <w:rFonts w:eastAsia="Times New Roman" w:cstheme="minorHAnsi"/>
          <w:lang w:eastAsia="ar-SA"/>
        </w:rPr>
        <w:t>P</w:t>
      </w:r>
      <w:r w:rsidR="000068F3" w:rsidRPr="00DD6AB0">
        <w:rPr>
          <w:rFonts w:eastAsia="Times New Roman" w:cstheme="minorHAnsi"/>
          <w:lang w:eastAsia="ar-SA"/>
        </w:rPr>
        <w:t xml:space="preserve">łatności za należycie wykonany </w:t>
      </w:r>
      <w:r w:rsidR="001749E0" w:rsidRPr="00DD6AB0">
        <w:rPr>
          <w:rFonts w:eastAsia="Times New Roman" w:cstheme="minorHAnsi"/>
          <w:lang w:eastAsia="ar-SA"/>
        </w:rPr>
        <w:t>P</w:t>
      </w:r>
      <w:r w:rsidR="000068F3" w:rsidRPr="00DD6AB0">
        <w:rPr>
          <w:rFonts w:eastAsia="Times New Roman" w:cstheme="minorHAnsi"/>
          <w:lang w:eastAsia="ar-SA"/>
        </w:rPr>
        <w:t xml:space="preserve">rzedmiot </w:t>
      </w:r>
      <w:r w:rsidR="001749E0" w:rsidRPr="00DD6AB0">
        <w:rPr>
          <w:rFonts w:eastAsia="Times New Roman" w:cstheme="minorHAnsi"/>
          <w:lang w:eastAsia="ar-SA"/>
        </w:rPr>
        <w:t>U</w:t>
      </w:r>
      <w:r w:rsidR="000068F3" w:rsidRPr="00DD6AB0">
        <w:rPr>
          <w:rFonts w:eastAsia="Times New Roman" w:cstheme="minorHAnsi"/>
          <w:lang w:eastAsia="ar-SA"/>
        </w:rPr>
        <w:t>mowy będą dokonywane w następujący sposób:</w:t>
      </w:r>
    </w:p>
    <w:p w14:paraId="3E5526A0" w14:textId="3404ED56" w:rsidR="000068F3" w:rsidRPr="00DD6AB0" w:rsidRDefault="000068F3" w:rsidP="00C14226">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po wykonaniu opracowania koncepcji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w:t>
      </w:r>
      <w:proofErr w:type="spellStart"/>
      <w:r w:rsidRPr="00DD6AB0">
        <w:rPr>
          <w:rFonts w:eastAsia="Times New Roman" w:cstheme="minorHAnsi"/>
          <w:lang w:eastAsia="ar-SA"/>
        </w:rPr>
        <w:t>i</w:t>
      </w:r>
      <w:proofErr w:type="spellEnd"/>
      <w:r w:rsidRPr="00DD6AB0">
        <w:rPr>
          <w:rFonts w:eastAsia="Times New Roman" w:cstheme="minorHAnsi"/>
          <w:lang w:eastAsia="ar-SA"/>
        </w:rPr>
        <w:t xml:space="preserve"> po przeprowadzeni</w:t>
      </w:r>
      <w:r w:rsidR="00A74E16" w:rsidRPr="00DD6AB0">
        <w:rPr>
          <w:rFonts w:eastAsia="Times New Roman" w:cstheme="minorHAnsi"/>
          <w:lang w:eastAsia="ar-SA"/>
        </w:rPr>
        <w:t>u</w:t>
      </w:r>
      <w:r w:rsidRPr="00DD6AB0">
        <w:rPr>
          <w:rFonts w:eastAsia="Times New Roman" w:cstheme="minorHAnsi"/>
          <w:lang w:eastAsia="ar-SA"/>
        </w:rPr>
        <w:t xml:space="preserve"> konsultacji społecznych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w:t>
      </w:r>
      <w:r w:rsidR="00C102CA" w:rsidRPr="00DD6AB0">
        <w:rPr>
          <w:rFonts w:eastAsia="Times New Roman" w:cstheme="minorHAnsi"/>
          <w:lang w:eastAsia="ar-SA"/>
        </w:rPr>
        <w:t xml:space="preserve">należna jest płatność </w:t>
      </w:r>
      <w:r w:rsidRPr="00DD6AB0">
        <w:rPr>
          <w:rFonts w:eastAsia="Times New Roman" w:cstheme="minorHAnsi"/>
          <w:lang w:eastAsia="ar-SA"/>
        </w:rPr>
        <w:t xml:space="preserve"> w wysokości ....................................................</w:t>
      </w:r>
      <w:r w:rsidR="009F2051" w:rsidRPr="00DD6AB0">
        <w:rPr>
          <w:rFonts w:eastAsia="Times New Roman" w:cstheme="minorHAnsi"/>
          <w:lang w:eastAsia="ar-SA"/>
        </w:rPr>
        <w:t xml:space="preserve">. </w:t>
      </w:r>
      <w:r w:rsidRPr="00DD6AB0">
        <w:rPr>
          <w:rFonts w:eastAsia="Times New Roman" w:cstheme="minorHAnsi"/>
          <w:lang w:eastAsia="ar-SA"/>
        </w:rPr>
        <w:t xml:space="preserve">Podstawą do wystawienia faktury za wykonanie opracowania koncepcji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w:t>
      </w:r>
      <w:proofErr w:type="spellStart"/>
      <w:r w:rsidRPr="00DD6AB0">
        <w:rPr>
          <w:rFonts w:eastAsia="Times New Roman" w:cstheme="minorHAnsi"/>
          <w:lang w:eastAsia="ar-SA"/>
        </w:rPr>
        <w:t>i</w:t>
      </w:r>
      <w:proofErr w:type="spellEnd"/>
      <w:r w:rsidRPr="00DD6AB0">
        <w:rPr>
          <w:rFonts w:eastAsia="Times New Roman" w:cstheme="minorHAnsi"/>
          <w:lang w:eastAsia="ar-SA"/>
        </w:rPr>
        <w:t xml:space="preserve"> </w:t>
      </w:r>
      <w:r w:rsidR="00A74E16" w:rsidRPr="00DD6AB0">
        <w:rPr>
          <w:rFonts w:eastAsia="Times New Roman" w:cstheme="minorHAnsi"/>
          <w:lang w:eastAsia="ar-SA"/>
        </w:rPr>
        <w:t>za</w:t>
      </w:r>
      <w:r w:rsidRPr="00DD6AB0">
        <w:rPr>
          <w:rFonts w:eastAsia="Times New Roman" w:cstheme="minorHAnsi"/>
          <w:lang w:eastAsia="ar-SA"/>
        </w:rPr>
        <w:t xml:space="preserve"> </w:t>
      </w:r>
      <w:r w:rsidR="00A74E16" w:rsidRPr="00DD6AB0">
        <w:rPr>
          <w:rFonts w:eastAsia="Times New Roman" w:cstheme="minorHAnsi"/>
          <w:lang w:eastAsia="ar-SA"/>
        </w:rPr>
        <w:t>przeprowadzenie</w:t>
      </w:r>
      <w:r w:rsidRPr="00DD6AB0">
        <w:rPr>
          <w:rFonts w:eastAsia="Times New Roman" w:cstheme="minorHAnsi"/>
          <w:lang w:eastAsia="ar-SA"/>
        </w:rPr>
        <w:t xml:space="preserve"> </w:t>
      </w:r>
      <w:r w:rsidR="00A74E16" w:rsidRPr="00DD6AB0">
        <w:rPr>
          <w:rFonts w:eastAsia="Times New Roman" w:cstheme="minorHAnsi"/>
          <w:lang w:eastAsia="ar-SA"/>
        </w:rPr>
        <w:t>konsultacji</w:t>
      </w:r>
      <w:r w:rsidRPr="00DD6AB0">
        <w:rPr>
          <w:rFonts w:eastAsia="Times New Roman" w:cstheme="minorHAnsi"/>
          <w:lang w:eastAsia="ar-SA"/>
        </w:rPr>
        <w:t xml:space="preserve"> </w:t>
      </w:r>
      <w:r w:rsidR="00A74E16" w:rsidRPr="00DD6AB0">
        <w:rPr>
          <w:rFonts w:eastAsia="Times New Roman" w:cstheme="minorHAnsi"/>
          <w:lang w:eastAsia="ar-SA"/>
        </w:rPr>
        <w:t>społecznych</w:t>
      </w:r>
      <w:r w:rsidRPr="00DD6AB0">
        <w:rPr>
          <w:rFonts w:eastAsia="Times New Roman" w:cstheme="minorHAnsi"/>
          <w:lang w:eastAsia="ar-SA"/>
        </w:rPr>
        <w:t xml:space="preserve"> będzie Protokół Odbioru Części Umowy oraz </w:t>
      </w:r>
      <w:r w:rsidR="006F0426" w:rsidRPr="00DD6AB0">
        <w:rPr>
          <w:rFonts w:eastAsia="Times New Roman" w:cstheme="minorHAnsi"/>
          <w:lang w:eastAsia="ar-SA"/>
        </w:rPr>
        <w:t xml:space="preserve">zatwierdzony </w:t>
      </w:r>
      <w:r w:rsidRPr="00DD6AB0">
        <w:rPr>
          <w:rFonts w:eastAsia="Times New Roman" w:cstheme="minorHAnsi"/>
          <w:lang w:eastAsia="ar-SA"/>
        </w:rPr>
        <w:t xml:space="preserve">Raport z Konsultacji Społecznych. </w:t>
      </w:r>
    </w:p>
    <w:p w14:paraId="2E1A8E5C" w14:textId="4630E42C" w:rsidR="000068F3" w:rsidRPr="00DD6AB0" w:rsidRDefault="000068F3" w:rsidP="00C14226">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po wykonaniu opracowania koncepcji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II i po przeprowadzeni</w:t>
      </w:r>
      <w:r w:rsidR="00A74E16" w:rsidRPr="00DD6AB0">
        <w:rPr>
          <w:rFonts w:eastAsia="Times New Roman" w:cstheme="minorHAnsi"/>
          <w:lang w:eastAsia="ar-SA"/>
        </w:rPr>
        <w:t>u</w:t>
      </w:r>
      <w:r w:rsidRPr="00DD6AB0">
        <w:rPr>
          <w:rFonts w:eastAsia="Times New Roman" w:cstheme="minorHAnsi"/>
          <w:lang w:eastAsia="ar-SA"/>
        </w:rPr>
        <w:t xml:space="preserve"> konsultacji społecznych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w:t>
      </w:r>
      <w:r w:rsidR="00A74E16" w:rsidRPr="00DD6AB0">
        <w:rPr>
          <w:rFonts w:eastAsia="Times New Roman" w:cstheme="minorHAnsi"/>
          <w:lang w:eastAsia="ar-SA"/>
        </w:rPr>
        <w:t>I</w:t>
      </w:r>
      <w:r w:rsidRPr="00DD6AB0">
        <w:rPr>
          <w:rFonts w:eastAsia="Times New Roman" w:cstheme="minorHAnsi"/>
          <w:lang w:eastAsia="ar-SA"/>
        </w:rPr>
        <w:t xml:space="preserve">  </w:t>
      </w:r>
      <w:r w:rsidR="00C102CA" w:rsidRPr="00DD6AB0">
        <w:rPr>
          <w:rFonts w:eastAsia="Times New Roman" w:cstheme="minorHAnsi"/>
          <w:lang w:eastAsia="ar-SA"/>
        </w:rPr>
        <w:t xml:space="preserve">należna jest płatność </w:t>
      </w:r>
      <w:r w:rsidRPr="00DD6AB0">
        <w:rPr>
          <w:rFonts w:eastAsia="Times New Roman" w:cstheme="minorHAnsi"/>
          <w:lang w:eastAsia="ar-SA"/>
        </w:rPr>
        <w:t>w wysokości ....................................................</w:t>
      </w:r>
      <w:r w:rsidR="009F2051" w:rsidRPr="00DD6AB0">
        <w:rPr>
          <w:rFonts w:eastAsia="Times New Roman" w:cstheme="minorHAnsi"/>
          <w:lang w:eastAsia="ar-SA"/>
        </w:rPr>
        <w:t xml:space="preserve"> </w:t>
      </w:r>
      <w:r w:rsidRPr="00DD6AB0">
        <w:rPr>
          <w:rFonts w:eastAsia="Times New Roman" w:cstheme="minorHAnsi"/>
          <w:lang w:eastAsia="ar-SA"/>
        </w:rPr>
        <w:t xml:space="preserve">Podstawą do wystawienia faktury za wykonanie opracowania koncepcji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i </w:t>
      </w:r>
      <w:r w:rsidR="00A74E16" w:rsidRPr="00DD6AB0">
        <w:rPr>
          <w:rFonts w:eastAsia="Times New Roman" w:cstheme="minorHAnsi"/>
          <w:lang w:eastAsia="ar-SA"/>
        </w:rPr>
        <w:t>za</w:t>
      </w:r>
      <w:r w:rsidRPr="00DD6AB0">
        <w:rPr>
          <w:rFonts w:eastAsia="Times New Roman" w:cstheme="minorHAnsi"/>
          <w:lang w:eastAsia="ar-SA"/>
        </w:rPr>
        <w:t xml:space="preserve"> przeprowadz</w:t>
      </w:r>
      <w:r w:rsidR="00A74E16" w:rsidRPr="00DD6AB0">
        <w:rPr>
          <w:rFonts w:eastAsia="Times New Roman" w:cstheme="minorHAnsi"/>
          <w:lang w:eastAsia="ar-SA"/>
        </w:rPr>
        <w:t>enie</w:t>
      </w:r>
      <w:r w:rsidRPr="00DD6AB0">
        <w:rPr>
          <w:rFonts w:eastAsia="Times New Roman" w:cstheme="minorHAnsi"/>
          <w:lang w:eastAsia="ar-SA"/>
        </w:rPr>
        <w:t xml:space="preserve"> konsultacji społecznych będzie Protokół Odbioru Części Umowy oraz </w:t>
      </w:r>
      <w:r w:rsidR="006F0426" w:rsidRPr="00DD6AB0">
        <w:rPr>
          <w:rFonts w:eastAsia="Times New Roman" w:cstheme="minorHAnsi"/>
          <w:lang w:eastAsia="ar-SA"/>
        </w:rPr>
        <w:t xml:space="preserve">zatwierdzony </w:t>
      </w:r>
      <w:r w:rsidRPr="00DD6AB0">
        <w:rPr>
          <w:rFonts w:eastAsia="Times New Roman" w:cstheme="minorHAnsi"/>
          <w:lang w:eastAsia="ar-SA"/>
        </w:rPr>
        <w:t xml:space="preserve">Raport z Konsultacji Społecznych. </w:t>
      </w:r>
    </w:p>
    <w:p w14:paraId="7D8B4EE1" w14:textId="629464CA" w:rsidR="000068F3" w:rsidRPr="00DD6AB0" w:rsidRDefault="000068F3" w:rsidP="008F5FA7">
      <w:pPr>
        <w:pStyle w:val="Akapitzlist"/>
        <w:numPr>
          <w:ilvl w:val="0"/>
          <w:numId w:val="45"/>
        </w:numPr>
        <w:tabs>
          <w:tab w:val="left" w:pos="709"/>
        </w:tabs>
        <w:jc w:val="both"/>
        <w:rPr>
          <w:rFonts w:eastAsia="Times New Roman" w:cstheme="minorHAnsi"/>
          <w:lang w:eastAsia="ar-SA"/>
        </w:rPr>
      </w:pPr>
      <w:r w:rsidRPr="00DD6AB0">
        <w:rPr>
          <w:rFonts w:eastAsia="Times New Roman" w:cstheme="minorHAnsi"/>
          <w:lang w:eastAsia="ar-SA"/>
        </w:rPr>
        <w:t xml:space="preserve">za </w:t>
      </w:r>
      <w:r w:rsidR="000838BF" w:rsidRPr="00DD6AB0">
        <w:rPr>
          <w:rFonts w:eastAsia="Times New Roman" w:cstheme="minorHAnsi"/>
          <w:lang w:eastAsia="ar-SA"/>
        </w:rPr>
        <w:t xml:space="preserve">przygotowanie i </w:t>
      </w:r>
      <w:r w:rsidRPr="00DD6AB0">
        <w:rPr>
          <w:rFonts w:eastAsia="Times New Roman" w:cstheme="minorHAnsi"/>
          <w:lang w:eastAsia="ar-SA"/>
        </w:rPr>
        <w:t xml:space="preserve">przeprowadzone badania geologiczne </w:t>
      </w:r>
      <w:r w:rsidR="00737264" w:rsidRPr="00DD6AB0">
        <w:rPr>
          <w:rFonts w:eastAsia="Times New Roman"/>
          <w:lang w:eastAsia="ar-SA"/>
        </w:rPr>
        <w:t xml:space="preserve">oraz </w:t>
      </w:r>
      <w:r w:rsidR="009F2051" w:rsidRPr="00DD6AB0">
        <w:rPr>
          <w:rFonts w:eastAsia="Times New Roman"/>
          <w:lang w:eastAsia="ar-SA"/>
        </w:rPr>
        <w:t xml:space="preserve">wykonanie </w:t>
      </w:r>
      <w:r w:rsidR="00737264" w:rsidRPr="00DD6AB0">
        <w:rPr>
          <w:rFonts w:eastAsia="Times New Roman"/>
          <w:lang w:eastAsia="ar-SA"/>
        </w:rPr>
        <w:t>dokumentacji geologiczno – inżynierskiej</w:t>
      </w:r>
      <w:r w:rsidR="00737264" w:rsidRPr="00DD6AB0">
        <w:rPr>
          <w:rFonts w:eastAsia="Times New Roman" w:cstheme="minorHAnsi"/>
          <w:lang w:eastAsia="ar-SA"/>
        </w:rPr>
        <w:t xml:space="preserve"> </w:t>
      </w:r>
      <w:r w:rsidR="00C102CA" w:rsidRPr="00DD6AB0">
        <w:rPr>
          <w:rFonts w:eastAsia="Times New Roman" w:cstheme="minorHAnsi"/>
          <w:lang w:eastAsia="ar-SA"/>
        </w:rPr>
        <w:t xml:space="preserve">płatności </w:t>
      </w:r>
      <w:r w:rsidRPr="00DD6AB0">
        <w:rPr>
          <w:rFonts w:eastAsia="Times New Roman" w:cstheme="minorHAnsi"/>
          <w:lang w:eastAsia="ar-SA"/>
        </w:rPr>
        <w:t>będą miały charakter kwartalny, co oznacza, że strony zgodnie z</w:t>
      </w:r>
      <w:r w:rsidR="0000313A" w:rsidRPr="00DD6AB0">
        <w:rPr>
          <w:rFonts w:eastAsia="Times New Roman" w:cstheme="minorHAnsi"/>
          <w:lang w:eastAsia="ar-SA"/>
        </w:rPr>
        <w:t> </w:t>
      </w:r>
      <w:r w:rsidRPr="00DD6AB0">
        <w:rPr>
          <w:rFonts w:eastAsia="Times New Roman" w:cstheme="minorHAnsi"/>
          <w:lang w:eastAsia="ar-SA"/>
        </w:rPr>
        <w:t>Harmonogramem</w:t>
      </w:r>
      <w:r w:rsidR="0000313A" w:rsidRPr="00DD6AB0">
        <w:rPr>
          <w:rFonts w:eastAsia="Times New Roman" w:cstheme="minorHAnsi"/>
          <w:lang w:eastAsia="ar-SA"/>
        </w:rPr>
        <w:t xml:space="preserve"> i </w:t>
      </w:r>
      <w:r w:rsidR="00D06ED3" w:rsidRPr="00DD6AB0">
        <w:rPr>
          <w:rFonts w:eastAsia="Times New Roman" w:cstheme="minorHAnsi"/>
          <w:lang w:eastAsia="ar-SA"/>
        </w:rPr>
        <w:t>Programem</w:t>
      </w:r>
      <w:r w:rsidR="0000313A" w:rsidRPr="00DD6AB0">
        <w:rPr>
          <w:rFonts w:eastAsia="Times New Roman" w:cstheme="minorHAnsi"/>
          <w:lang w:eastAsia="ar-SA"/>
        </w:rPr>
        <w:t xml:space="preserve"> </w:t>
      </w:r>
      <w:r w:rsidR="00D06ED3" w:rsidRPr="00DD6AB0">
        <w:rPr>
          <w:rFonts w:eastAsia="Times New Roman" w:cstheme="minorHAnsi"/>
          <w:lang w:eastAsia="ar-SA"/>
        </w:rPr>
        <w:t>P</w:t>
      </w:r>
      <w:r w:rsidR="006A78A2" w:rsidRPr="00DD6AB0">
        <w:rPr>
          <w:rFonts w:eastAsia="Times New Roman" w:cstheme="minorHAnsi"/>
          <w:lang w:eastAsia="ar-SA"/>
        </w:rPr>
        <w:t>rac</w:t>
      </w:r>
      <w:r w:rsidR="0000313A" w:rsidRPr="00DD6AB0">
        <w:rPr>
          <w:rFonts w:eastAsia="Times New Roman" w:cstheme="minorHAnsi"/>
          <w:lang w:eastAsia="ar-SA"/>
        </w:rPr>
        <w:t xml:space="preserve"> </w:t>
      </w:r>
      <w:r w:rsidR="00D06ED3" w:rsidRPr="00DD6AB0">
        <w:rPr>
          <w:rFonts w:eastAsia="Times New Roman" w:cstheme="minorHAnsi"/>
          <w:lang w:eastAsia="ar-SA"/>
        </w:rPr>
        <w:t>G</w:t>
      </w:r>
      <w:r w:rsidR="0000313A" w:rsidRPr="00DD6AB0">
        <w:rPr>
          <w:rFonts w:eastAsia="Times New Roman" w:cstheme="minorHAnsi"/>
          <w:lang w:eastAsia="ar-SA"/>
        </w:rPr>
        <w:t>eologicznych</w:t>
      </w:r>
      <w:r w:rsidRPr="00DD6AB0">
        <w:rPr>
          <w:rFonts w:eastAsia="Times New Roman" w:cstheme="minorHAnsi"/>
          <w:lang w:eastAsia="ar-SA"/>
        </w:rPr>
        <w:t xml:space="preserve">, po upływie danego kwartału wykonywania badań podpiszą protokół przeprowadzonych badań geologicznych będący podstawą do wystawienia faktury. </w:t>
      </w:r>
      <w:r w:rsidR="0000313A" w:rsidRPr="00DD6AB0">
        <w:rPr>
          <w:rFonts w:eastAsia="Times New Roman" w:cstheme="minorHAnsi"/>
          <w:lang w:eastAsia="ar-SA"/>
        </w:rPr>
        <w:t xml:space="preserve">Płatności będą dokonywane procentowo do stanu zaawansowania wykonywanych badań. </w:t>
      </w:r>
    </w:p>
    <w:p w14:paraId="3929C276" w14:textId="2A3626FB" w:rsidR="000068F3" w:rsidRPr="00DD6AB0" w:rsidRDefault="000068F3" w:rsidP="00C102CA">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za </w:t>
      </w:r>
      <w:bookmarkStart w:id="4" w:name="_Hlk20732373"/>
      <w:r w:rsidRPr="00DD6AB0">
        <w:rPr>
          <w:rFonts w:eastAsia="Times New Roman" w:cstheme="minorHAnsi"/>
          <w:lang w:eastAsia="ar-SA"/>
        </w:rPr>
        <w:t xml:space="preserve">opracowanie wszelkich materiałów dla uzyskania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w:t>
      </w:r>
      <w:bookmarkEnd w:id="4"/>
      <w:r w:rsidRPr="00DD6AB0">
        <w:rPr>
          <w:rFonts w:eastAsia="Times New Roman" w:cstheme="minorHAnsi"/>
          <w:lang w:eastAsia="ar-SA"/>
        </w:rPr>
        <w:t xml:space="preserve"> </w:t>
      </w:r>
      <w:proofErr w:type="spellStart"/>
      <w:r w:rsidRPr="00DD6AB0">
        <w:rPr>
          <w:rFonts w:eastAsia="Times New Roman" w:cstheme="minorHAnsi"/>
          <w:lang w:eastAsia="ar-SA"/>
        </w:rPr>
        <w:t>i</w:t>
      </w:r>
      <w:proofErr w:type="spellEnd"/>
      <w:r w:rsidRPr="00DD6AB0">
        <w:rPr>
          <w:rFonts w:eastAsia="Times New Roman" w:cstheme="minorHAnsi"/>
          <w:lang w:eastAsia="ar-SA"/>
        </w:rPr>
        <w:t xml:space="preserve"> za złożenie kompletnego wniosku o wydanie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w:t>
      </w:r>
      <w:r w:rsidR="00C102CA" w:rsidRPr="00DD6AB0">
        <w:rPr>
          <w:rFonts w:eastAsia="Times New Roman" w:cstheme="minorHAnsi"/>
          <w:lang w:eastAsia="ar-SA"/>
        </w:rPr>
        <w:t xml:space="preserve">należna jest płatność </w:t>
      </w:r>
      <w:r w:rsidRPr="00DD6AB0">
        <w:rPr>
          <w:rFonts w:eastAsia="Times New Roman" w:cstheme="minorHAnsi"/>
          <w:lang w:eastAsia="ar-SA"/>
        </w:rPr>
        <w:t>w wysokości .................................</w:t>
      </w:r>
      <w:r w:rsidR="00C102CA" w:rsidRPr="00DD6AB0">
        <w:rPr>
          <w:rFonts w:eastAsia="Times New Roman" w:cstheme="minorHAnsi"/>
          <w:lang w:eastAsia="ar-SA"/>
        </w:rPr>
        <w:t>. P</w:t>
      </w:r>
      <w:r w:rsidRPr="00DD6AB0">
        <w:rPr>
          <w:rFonts w:eastAsia="Times New Roman" w:cstheme="minorHAnsi"/>
          <w:lang w:eastAsia="ar-SA"/>
        </w:rPr>
        <w:t xml:space="preserve">odstawą do wystawienia faktury będzie </w:t>
      </w:r>
      <w:r w:rsidR="00A74E16" w:rsidRPr="00DD6AB0">
        <w:rPr>
          <w:rFonts w:eastAsia="Times New Roman" w:cstheme="minorHAnsi"/>
          <w:lang w:eastAsia="ar-SA"/>
        </w:rPr>
        <w:t xml:space="preserve">wspólnie: Protokół Odbioru Części Umowy dotyczący opracowania materiałów dla uzyskania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00A74E16" w:rsidRPr="00DD6AB0">
        <w:rPr>
          <w:rFonts w:eastAsia="Times New Roman" w:cstheme="minorHAnsi"/>
          <w:lang w:eastAsia="ar-SA"/>
        </w:rPr>
        <w:t xml:space="preserve">I </w:t>
      </w:r>
      <w:proofErr w:type="spellStart"/>
      <w:r w:rsidR="00A74E16" w:rsidRPr="00DD6AB0">
        <w:rPr>
          <w:rFonts w:eastAsia="Times New Roman" w:cstheme="minorHAnsi"/>
          <w:lang w:eastAsia="ar-SA"/>
        </w:rPr>
        <w:t>i</w:t>
      </w:r>
      <w:proofErr w:type="spellEnd"/>
      <w:r w:rsidR="00A74E16" w:rsidRPr="00DD6AB0">
        <w:rPr>
          <w:rFonts w:eastAsia="Times New Roman" w:cstheme="minorHAnsi"/>
          <w:lang w:eastAsia="ar-SA"/>
        </w:rPr>
        <w:t xml:space="preserve"> </w:t>
      </w:r>
      <w:r w:rsidRPr="00DD6AB0">
        <w:rPr>
          <w:rFonts w:eastAsia="Times New Roman" w:cstheme="minorHAnsi"/>
          <w:lang w:eastAsia="ar-SA"/>
        </w:rPr>
        <w:t xml:space="preserve">pismo organu prowadzącego postępowanie o wszczęciu postępowania w sprawie wydania decyzji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w:t>
      </w:r>
    </w:p>
    <w:p w14:paraId="6F1426B6" w14:textId="3130B0EA" w:rsidR="000068F3" w:rsidRPr="00DD6AB0" w:rsidRDefault="000068F3" w:rsidP="00C102CA">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za opracowanie wszelkich materiałów dla uzyskania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i za złożenie kompletnego wniosku o wydanie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w:t>
      </w:r>
      <w:r w:rsidR="00C102CA" w:rsidRPr="00DD6AB0">
        <w:rPr>
          <w:rFonts w:eastAsia="Times New Roman" w:cstheme="minorHAnsi"/>
          <w:lang w:eastAsia="ar-SA"/>
        </w:rPr>
        <w:t xml:space="preserve">należna jest płatność </w:t>
      </w:r>
      <w:r w:rsidRPr="00DD6AB0">
        <w:rPr>
          <w:rFonts w:eastAsia="Times New Roman" w:cstheme="minorHAnsi"/>
          <w:lang w:eastAsia="ar-SA"/>
        </w:rPr>
        <w:t>w wysokości ................................</w:t>
      </w:r>
      <w:r w:rsidR="00C102CA" w:rsidRPr="00DD6AB0">
        <w:rPr>
          <w:rFonts w:eastAsia="Times New Roman" w:cstheme="minorHAnsi"/>
          <w:lang w:eastAsia="ar-SA"/>
        </w:rPr>
        <w:t xml:space="preserve">. </w:t>
      </w:r>
      <w:r w:rsidRPr="00DD6AB0">
        <w:rPr>
          <w:rFonts w:eastAsia="Times New Roman" w:cstheme="minorHAnsi"/>
          <w:lang w:eastAsia="ar-SA"/>
        </w:rPr>
        <w:t xml:space="preserve">Podstawą do wystawienia faktury będzie </w:t>
      </w:r>
      <w:r w:rsidR="00A74E16" w:rsidRPr="00DD6AB0">
        <w:rPr>
          <w:rFonts w:eastAsia="Times New Roman" w:cstheme="minorHAnsi"/>
          <w:lang w:eastAsia="ar-SA"/>
        </w:rPr>
        <w:t xml:space="preserve">wspólnie: Protokół Odbioru Części Umowy dotyczący opracowania materiałów dla uzyskania decyzji o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00A74E16" w:rsidRPr="00DD6AB0">
        <w:rPr>
          <w:rFonts w:eastAsia="Times New Roman" w:cstheme="minorHAnsi"/>
          <w:lang w:eastAsia="ar-SA"/>
        </w:rPr>
        <w:t xml:space="preserve">II i </w:t>
      </w:r>
      <w:r w:rsidRPr="00DD6AB0">
        <w:rPr>
          <w:rFonts w:eastAsia="Times New Roman" w:cstheme="minorHAnsi"/>
          <w:lang w:eastAsia="ar-SA"/>
        </w:rPr>
        <w:t xml:space="preserve">pismo organu prowadzącego postępowanie o wszczęciu </w:t>
      </w:r>
      <w:r w:rsidRPr="00DD6AB0">
        <w:rPr>
          <w:rFonts w:eastAsia="Times New Roman" w:cstheme="minorHAnsi"/>
          <w:lang w:eastAsia="ar-SA"/>
        </w:rPr>
        <w:lastRenderedPageBreak/>
        <w:t xml:space="preserve">postępowania w sprawie wydania decyzji środowiskowych uwarunkowaniach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w:t>
      </w:r>
      <w:r w:rsidR="00A74E16" w:rsidRPr="00DD6AB0">
        <w:rPr>
          <w:rFonts w:eastAsia="Times New Roman" w:cstheme="minorHAnsi"/>
          <w:lang w:eastAsia="ar-SA"/>
        </w:rPr>
        <w:t>I</w:t>
      </w:r>
      <w:r w:rsidRPr="00DD6AB0">
        <w:rPr>
          <w:rFonts w:eastAsia="Times New Roman" w:cstheme="minorHAnsi"/>
          <w:lang w:eastAsia="ar-SA"/>
        </w:rPr>
        <w:t>.</w:t>
      </w:r>
    </w:p>
    <w:p w14:paraId="5384AD86" w14:textId="305C2788" w:rsidR="00E31335" w:rsidRPr="00DD6AB0" w:rsidRDefault="00E31335" w:rsidP="00C14226">
      <w:pPr>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za opracowanie części kosztowej </w:t>
      </w:r>
      <w:r w:rsidR="00C9196D" w:rsidRPr="00DD6AB0">
        <w:rPr>
          <w:rFonts w:eastAsia="Times New Roman" w:cstheme="minorHAnsi"/>
          <w:lang w:eastAsia="ar-SA"/>
        </w:rPr>
        <w:t xml:space="preserve">realizacji </w:t>
      </w:r>
      <w:r w:rsidRPr="00DD6AB0">
        <w:rPr>
          <w:rFonts w:eastAsia="Times New Roman" w:cstheme="minorHAnsi"/>
          <w:lang w:eastAsia="ar-SA"/>
        </w:rPr>
        <w:t xml:space="preserve">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w:t>
      </w:r>
      <w:r w:rsidR="00C102CA" w:rsidRPr="00DD6AB0">
        <w:rPr>
          <w:rFonts w:eastAsia="Times New Roman" w:cstheme="minorHAnsi"/>
          <w:lang w:eastAsia="ar-SA"/>
        </w:rPr>
        <w:t xml:space="preserve"> należna jest płatność </w:t>
      </w:r>
      <w:r w:rsidRPr="00DD6AB0">
        <w:rPr>
          <w:rFonts w:eastAsia="Times New Roman" w:cstheme="minorHAnsi"/>
          <w:lang w:eastAsia="ar-SA"/>
        </w:rPr>
        <w:t>w wysokości: ..................................................................... zł.</w:t>
      </w:r>
      <w:r w:rsidR="00C102CA" w:rsidRPr="00DD6AB0">
        <w:rPr>
          <w:rFonts w:eastAsia="Times New Roman" w:cstheme="minorHAnsi"/>
          <w:lang w:eastAsia="ar-SA"/>
        </w:rPr>
        <w:t xml:space="preserve"> </w:t>
      </w:r>
      <w:r w:rsidRPr="00DD6AB0">
        <w:rPr>
          <w:rFonts w:eastAsia="Times New Roman" w:cstheme="minorHAnsi"/>
          <w:lang w:eastAsia="ar-SA"/>
        </w:rPr>
        <w:t>Podstawą do wystawienia faktury Protokół Odbioru Części Umowy</w:t>
      </w:r>
      <w:r w:rsidR="001162DD" w:rsidRPr="00DD6AB0">
        <w:rPr>
          <w:rFonts w:eastAsia="Times New Roman" w:cstheme="minorHAnsi"/>
          <w:lang w:eastAsia="ar-SA"/>
        </w:rPr>
        <w:t>.</w:t>
      </w:r>
    </w:p>
    <w:p w14:paraId="6CDB2E6D" w14:textId="3DBB8106" w:rsidR="00E31335" w:rsidRPr="00DD6AB0" w:rsidRDefault="00E31335" w:rsidP="00C14226">
      <w:pPr>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za opracowanie części kosztowej </w:t>
      </w:r>
      <w:r w:rsidR="00C9196D" w:rsidRPr="00DD6AB0">
        <w:rPr>
          <w:rFonts w:eastAsia="Times New Roman" w:cstheme="minorHAnsi"/>
          <w:lang w:eastAsia="ar-SA"/>
        </w:rPr>
        <w:t xml:space="preserve">realizacji </w:t>
      </w:r>
      <w:r w:rsidRPr="00DD6AB0">
        <w:rPr>
          <w:rFonts w:eastAsia="Times New Roman" w:cstheme="minorHAnsi"/>
          <w:lang w:eastAsia="ar-SA"/>
        </w:rPr>
        <w:t xml:space="preserve">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00067367" w:rsidRPr="00DD6AB0">
        <w:rPr>
          <w:rFonts w:eastAsia="Times New Roman" w:cstheme="minorHAnsi"/>
          <w:lang w:eastAsia="ar-SA"/>
        </w:rPr>
        <w:t>II</w:t>
      </w:r>
      <w:r w:rsidR="00C102CA" w:rsidRPr="00DD6AB0">
        <w:rPr>
          <w:rFonts w:eastAsia="Times New Roman" w:cstheme="minorHAnsi"/>
          <w:lang w:eastAsia="ar-SA"/>
        </w:rPr>
        <w:t xml:space="preserve"> należna jest płatność </w:t>
      </w:r>
      <w:r w:rsidRPr="00DD6AB0">
        <w:rPr>
          <w:rFonts w:eastAsia="Times New Roman" w:cstheme="minorHAnsi"/>
          <w:lang w:eastAsia="ar-SA"/>
        </w:rPr>
        <w:t>w wysokości: ..................................................................... zł.</w:t>
      </w:r>
      <w:r w:rsidR="00C102CA" w:rsidRPr="00DD6AB0">
        <w:rPr>
          <w:rFonts w:eastAsia="Times New Roman" w:cstheme="minorHAnsi"/>
          <w:lang w:eastAsia="ar-SA"/>
        </w:rPr>
        <w:t xml:space="preserve"> </w:t>
      </w:r>
      <w:r w:rsidR="000F4289" w:rsidRPr="00DD6AB0">
        <w:rPr>
          <w:rFonts w:eastAsia="Times New Roman" w:cstheme="minorHAnsi"/>
          <w:lang w:eastAsia="ar-SA"/>
        </w:rPr>
        <w:t xml:space="preserve">Podstawą do wystawienia faktury </w:t>
      </w:r>
      <w:r w:rsidRPr="00DD6AB0">
        <w:rPr>
          <w:rFonts w:eastAsia="Times New Roman" w:cstheme="minorHAnsi"/>
          <w:lang w:eastAsia="ar-SA"/>
        </w:rPr>
        <w:t>będzie Protokół Odbioru Części Umowy,</w:t>
      </w:r>
    </w:p>
    <w:p w14:paraId="65C826AA" w14:textId="240C42A3" w:rsidR="004263F0" w:rsidRPr="00DD6AB0" w:rsidRDefault="00067367" w:rsidP="004263F0">
      <w:pPr>
        <w:pStyle w:val="Akapitzlist"/>
        <w:widowControl w:val="0"/>
        <w:numPr>
          <w:ilvl w:val="0"/>
          <w:numId w:val="45"/>
        </w:numPr>
        <w:tabs>
          <w:tab w:val="left" w:pos="709"/>
        </w:tabs>
        <w:suppressAutoHyphens/>
        <w:autoSpaceDE w:val="0"/>
        <w:autoSpaceDN w:val="0"/>
        <w:adjustRightInd w:val="0"/>
        <w:spacing w:before="120" w:after="120" w:line="288" w:lineRule="auto"/>
        <w:jc w:val="both"/>
        <w:rPr>
          <w:rFonts w:eastAsia="Times New Roman" w:cstheme="minorHAnsi"/>
          <w:lang w:eastAsia="ar-SA"/>
        </w:rPr>
      </w:pPr>
      <w:r w:rsidRPr="00DD6AB0">
        <w:rPr>
          <w:rFonts w:eastAsia="Times New Roman" w:cstheme="minorHAnsi"/>
          <w:lang w:eastAsia="ar-SA"/>
        </w:rPr>
        <w:t xml:space="preserve"> </w:t>
      </w:r>
      <w:bookmarkStart w:id="5" w:name="_Hlk23321039"/>
      <w:bookmarkStart w:id="6" w:name="_Hlk21186338"/>
      <w:r w:rsidRPr="00DD6AB0">
        <w:rPr>
          <w:rFonts w:eastAsia="Times New Roman" w:cstheme="minorHAnsi"/>
          <w:lang w:eastAsia="ar-SA"/>
        </w:rPr>
        <w:t xml:space="preserve">za uzyskanie w imieniu i na rzecz Zamawiającego ostateczniej decyzji </w:t>
      </w:r>
      <w:bookmarkStart w:id="7" w:name="_Hlk23164240"/>
      <w:r w:rsidRPr="00DD6AB0">
        <w:rPr>
          <w:rFonts w:eastAsia="Times New Roman" w:cstheme="minorHAnsi"/>
          <w:lang w:eastAsia="ar-SA"/>
        </w:rPr>
        <w:t xml:space="preserve">o środowiskowych uwarunkowaniach zgody na realizacje 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w:t>
      </w:r>
      <w:r w:rsidR="00C102CA" w:rsidRPr="00DD6AB0">
        <w:rPr>
          <w:rFonts w:eastAsia="Times New Roman" w:cstheme="minorHAnsi"/>
          <w:lang w:eastAsia="ar-SA"/>
        </w:rPr>
        <w:t xml:space="preserve"> </w:t>
      </w:r>
      <w:bookmarkEnd w:id="7"/>
      <w:r w:rsidR="00C102CA" w:rsidRPr="00DD6AB0">
        <w:rPr>
          <w:rFonts w:eastAsia="Times New Roman" w:cstheme="minorHAnsi"/>
          <w:lang w:eastAsia="ar-SA"/>
        </w:rPr>
        <w:t xml:space="preserve">będzie przysługiwać płatność w wysokości .................................... zł. </w:t>
      </w:r>
      <w:bookmarkStart w:id="8" w:name="_Hlk20731637"/>
      <w:r w:rsidRPr="00DD6AB0">
        <w:rPr>
          <w:rFonts w:eastAsia="Times New Roman" w:cstheme="minorHAnsi"/>
          <w:lang w:eastAsia="ar-SA"/>
        </w:rPr>
        <w:t xml:space="preserve">Podstawą do wystawienia faktury </w:t>
      </w:r>
      <w:r w:rsidR="004263F0" w:rsidRPr="00DD6AB0">
        <w:rPr>
          <w:rFonts w:eastAsia="Times New Roman" w:cstheme="minorHAnsi"/>
          <w:lang w:eastAsia="ar-SA"/>
        </w:rPr>
        <w:t>będ</w:t>
      </w:r>
      <w:r w:rsidR="00510C05" w:rsidRPr="00DD6AB0">
        <w:rPr>
          <w:rFonts w:eastAsia="Times New Roman" w:cstheme="minorHAnsi"/>
          <w:lang w:eastAsia="ar-SA"/>
        </w:rPr>
        <w:t xml:space="preserve">zie dowód przekazania do Zamawiającego ostatecznej decyzji o środowiskowych uwarunkowaniach zgody na realizacje 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00510C05" w:rsidRPr="00DD6AB0">
        <w:rPr>
          <w:rFonts w:eastAsia="Times New Roman" w:cstheme="minorHAnsi"/>
          <w:lang w:eastAsia="ar-SA"/>
        </w:rPr>
        <w:t>I</w:t>
      </w:r>
    </w:p>
    <w:bookmarkEnd w:id="5"/>
    <w:p w14:paraId="4BF7CEA6" w14:textId="059A69A4" w:rsidR="00510C05" w:rsidRPr="00DD6AB0" w:rsidRDefault="004263F0" w:rsidP="00510C05">
      <w:pPr>
        <w:pStyle w:val="Akapitzlist"/>
        <w:numPr>
          <w:ilvl w:val="0"/>
          <w:numId w:val="45"/>
        </w:numPr>
        <w:jc w:val="both"/>
        <w:rPr>
          <w:rFonts w:eastAsia="Times New Roman" w:cstheme="minorHAnsi"/>
          <w:lang w:eastAsia="ar-SA"/>
        </w:rPr>
      </w:pPr>
      <w:r w:rsidRPr="00DD6AB0">
        <w:rPr>
          <w:rFonts w:eastAsia="Times New Roman" w:cstheme="minorHAnsi"/>
          <w:lang w:eastAsia="ar-SA"/>
        </w:rPr>
        <w:t xml:space="preserve">za uzyskanie w imieniu i na rzecz Zamawiającego ostateczniej decyzji o środowiskowych uwarunkowaniach zgody na realizacje przedsięwzięcia dla </w:t>
      </w:r>
      <w:r w:rsidR="007D38DC" w:rsidRPr="00DD6AB0">
        <w:rPr>
          <w:rFonts w:eastAsia="Times New Roman" w:cstheme="minorHAnsi"/>
          <w:lang w:eastAsia="ar-SA"/>
        </w:rPr>
        <w:t xml:space="preserve">Zadania </w:t>
      </w:r>
      <w:r w:rsidR="00E45D7C" w:rsidRPr="00DD6AB0">
        <w:rPr>
          <w:rFonts w:eastAsia="Times New Roman" w:cstheme="minorHAnsi"/>
          <w:lang w:eastAsia="ar-SA"/>
        </w:rPr>
        <w:t xml:space="preserve">II </w:t>
      </w:r>
      <w:r w:rsidRPr="00DD6AB0">
        <w:rPr>
          <w:rFonts w:eastAsia="Times New Roman" w:cstheme="minorHAnsi"/>
          <w:lang w:eastAsia="ar-SA"/>
        </w:rPr>
        <w:t xml:space="preserve">będzie przysługiwać płatność w wysokości .................................... zł. Podstawą do wystawienia faktury </w:t>
      </w:r>
      <w:r w:rsidR="00510C05" w:rsidRPr="00DD6AB0">
        <w:rPr>
          <w:rFonts w:eastAsia="Times New Roman" w:cstheme="minorHAnsi"/>
          <w:lang w:eastAsia="ar-SA"/>
        </w:rPr>
        <w:t xml:space="preserve">będzie dowód przekazania do Zamawiającego ostatecznej decyzji o środowiskowych uwarunkowaniach zgody na realizacje 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00510C05" w:rsidRPr="00DD6AB0">
        <w:rPr>
          <w:rFonts w:eastAsia="Times New Roman" w:cstheme="minorHAnsi"/>
          <w:lang w:eastAsia="ar-SA"/>
        </w:rPr>
        <w:t>II.</w:t>
      </w:r>
    </w:p>
    <w:bookmarkEnd w:id="6"/>
    <w:bookmarkEnd w:id="8"/>
    <w:p w14:paraId="778ECA9C" w14:textId="69A0E43B" w:rsidR="00D54D61" w:rsidRPr="00DD6AB0" w:rsidRDefault="00D54D61"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DD6AB0">
        <w:rPr>
          <w:rFonts w:eastAsia="Times New Roman" w:cstheme="minorHAnsi"/>
          <w:lang w:eastAsia="ar-SA"/>
        </w:rPr>
        <w:t xml:space="preserve">Wynagrodzenie, o którym stanowi ust. 4 pkt. </w:t>
      </w:r>
      <w:r w:rsidR="00444A1F" w:rsidRPr="00DD6AB0">
        <w:rPr>
          <w:rFonts w:eastAsia="Times New Roman" w:cstheme="minorHAnsi"/>
          <w:lang w:eastAsia="ar-SA"/>
        </w:rPr>
        <w:t>9</w:t>
      </w:r>
      <w:r w:rsidRPr="00DD6AB0">
        <w:rPr>
          <w:rFonts w:eastAsia="Times New Roman" w:cstheme="minorHAnsi"/>
          <w:lang w:eastAsia="ar-SA"/>
        </w:rPr>
        <w:t xml:space="preserve"> stanowi wynagrodzenie za sukces w postaci uzyskania decyzji o środowiskowych uwarunkowaniach zgody na realizacje 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z klauzulą ostateczności w terminie, o którym stanowi § 2 ust.2 pkt.13 </w:t>
      </w:r>
      <w:r w:rsidR="00283099" w:rsidRPr="00DD6AB0">
        <w:rPr>
          <w:rFonts w:eastAsia="Times New Roman" w:cstheme="minorHAnsi"/>
          <w:lang w:eastAsia="ar-SA"/>
        </w:rPr>
        <w:t xml:space="preserve">lub w innym terminie ustalonym w drodze aneksu do Umowy na podstawie zapisów § 13 </w:t>
      </w:r>
      <w:r w:rsidRPr="00DD6AB0">
        <w:rPr>
          <w:rFonts w:eastAsia="Times New Roman" w:cstheme="minorHAnsi"/>
          <w:lang w:eastAsia="ar-SA"/>
        </w:rPr>
        <w:t xml:space="preserve">Umowy </w:t>
      </w:r>
      <w:r w:rsidR="00283099" w:rsidRPr="00DD6AB0">
        <w:rPr>
          <w:rFonts w:eastAsia="Times New Roman" w:cstheme="minorHAnsi"/>
          <w:lang w:eastAsia="ar-SA"/>
        </w:rPr>
        <w:t xml:space="preserve">lub terminie ustalonym na podstawie art. 144 ustawy PZP </w:t>
      </w:r>
      <w:r w:rsidRPr="00DD6AB0">
        <w:rPr>
          <w:rFonts w:eastAsia="Times New Roman" w:cstheme="minorHAnsi"/>
          <w:lang w:eastAsia="ar-SA"/>
        </w:rPr>
        <w:t>(„wynagrodzenie za sukces”).</w:t>
      </w:r>
      <w:r w:rsidR="00CF46C6" w:rsidRPr="00DD6AB0">
        <w:rPr>
          <w:rFonts w:eastAsia="Times New Roman" w:cstheme="minorHAnsi"/>
          <w:lang w:eastAsia="ar-SA"/>
        </w:rPr>
        <w:t xml:space="preserve"> Wynagrodzenie, o którym mowa w ust.4 pkt.</w:t>
      </w:r>
      <w:r w:rsidR="00444A1F" w:rsidRPr="00DD6AB0">
        <w:rPr>
          <w:rFonts w:eastAsia="Times New Roman" w:cstheme="minorHAnsi"/>
          <w:lang w:eastAsia="ar-SA"/>
        </w:rPr>
        <w:t>9</w:t>
      </w:r>
      <w:r w:rsidR="00CF46C6" w:rsidRPr="00DD6AB0">
        <w:rPr>
          <w:rFonts w:eastAsia="Times New Roman" w:cstheme="minorHAnsi"/>
          <w:lang w:eastAsia="ar-SA"/>
        </w:rPr>
        <w:t xml:space="preserve"> będzie płatne w terminie o którym stanowi ust.5 pkt.8)</w:t>
      </w:r>
      <w:r w:rsidR="00283099" w:rsidRPr="00DD6AB0">
        <w:rPr>
          <w:rFonts w:eastAsia="Times New Roman" w:cstheme="minorHAnsi"/>
          <w:lang w:eastAsia="ar-SA"/>
        </w:rPr>
        <w:t xml:space="preserve">. </w:t>
      </w:r>
    </w:p>
    <w:p w14:paraId="38C96BCE" w14:textId="02944A2D" w:rsidR="00CF46C6" w:rsidRPr="00DD6AB0" w:rsidRDefault="00D54D61" w:rsidP="00CF46C6">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DD6AB0">
        <w:rPr>
          <w:rFonts w:eastAsia="Times New Roman" w:cstheme="minorHAnsi"/>
          <w:lang w:eastAsia="ar-SA"/>
        </w:rPr>
        <w:t xml:space="preserve">Wynagrodzenie, o którym stanowi ust. 4 pkt. </w:t>
      </w:r>
      <w:r w:rsidR="00444A1F" w:rsidRPr="00DD6AB0">
        <w:rPr>
          <w:rFonts w:eastAsia="Times New Roman" w:cstheme="minorHAnsi"/>
          <w:lang w:eastAsia="ar-SA"/>
        </w:rPr>
        <w:t>10</w:t>
      </w:r>
      <w:r w:rsidRPr="00DD6AB0">
        <w:rPr>
          <w:rFonts w:eastAsia="Times New Roman" w:cstheme="minorHAnsi"/>
          <w:lang w:eastAsia="ar-SA"/>
        </w:rPr>
        <w:t xml:space="preserve"> stanowi wynagrodzenie za sukces w postaci uzyskania decyzji o środowiskowych uwarunkowaniach zgody na realizacje 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z klauzulą ostateczności w terminie, o którym stanowi § 2 ust.2 pkt.14 </w:t>
      </w:r>
      <w:r w:rsidR="00283099" w:rsidRPr="00DD6AB0">
        <w:rPr>
          <w:rFonts w:eastAsia="Times New Roman" w:cstheme="minorHAnsi"/>
          <w:lang w:eastAsia="ar-SA"/>
        </w:rPr>
        <w:t xml:space="preserve">lub w innym terminie ustalonym w drodze aneksu do Umowy na podstawie zapisów § 13 </w:t>
      </w:r>
      <w:r w:rsidRPr="00DD6AB0">
        <w:rPr>
          <w:rFonts w:eastAsia="Times New Roman" w:cstheme="minorHAnsi"/>
          <w:lang w:eastAsia="ar-SA"/>
        </w:rPr>
        <w:t xml:space="preserve">Umowy </w:t>
      </w:r>
      <w:bookmarkStart w:id="9" w:name="_Hlk23341147"/>
      <w:r w:rsidR="00283099" w:rsidRPr="00DD6AB0">
        <w:rPr>
          <w:rFonts w:eastAsia="Times New Roman" w:cstheme="minorHAnsi"/>
          <w:lang w:eastAsia="ar-SA"/>
        </w:rPr>
        <w:t xml:space="preserve">lub terminie ustalonym na podstawie art. 144 ustawy PZP </w:t>
      </w:r>
      <w:bookmarkEnd w:id="9"/>
      <w:r w:rsidRPr="00DD6AB0">
        <w:rPr>
          <w:rFonts w:eastAsia="Times New Roman" w:cstheme="minorHAnsi"/>
          <w:lang w:eastAsia="ar-SA"/>
        </w:rPr>
        <w:t>(„wynagrodzenie za sukces”).</w:t>
      </w:r>
      <w:r w:rsidR="00CF46C6" w:rsidRPr="00DD6AB0">
        <w:rPr>
          <w:rFonts w:eastAsia="Times New Roman" w:cstheme="minorHAnsi"/>
          <w:lang w:eastAsia="ar-SA"/>
        </w:rPr>
        <w:t xml:space="preserve"> Wynagrodzenie, o którym mowa w ust.4 pkt.1</w:t>
      </w:r>
      <w:r w:rsidR="00444A1F" w:rsidRPr="00DD6AB0">
        <w:rPr>
          <w:rFonts w:eastAsia="Times New Roman" w:cstheme="minorHAnsi"/>
          <w:lang w:eastAsia="ar-SA"/>
        </w:rPr>
        <w:t>0</w:t>
      </w:r>
      <w:r w:rsidR="00CF46C6" w:rsidRPr="00DD6AB0">
        <w:rPr>
          <w:rFonts w:eastAsia="Times New Roman" w:cstheme="minorHAnsi"/>
          <w:lang w:eastAsia="ar-SA"/>
        </w:rPr>
        <w:t xml:space="preserve"> będzie płatne w terminie o którym stanowi ust.5 pkt.9).</w:t>
      </w:r>
      <w:r w:rsidR="00283099" w:rsidRPr="00DD6AB0">
        <w:rPr>
          <w:rFonts w:eastAsia="Times New Roman" w:cstheme="minorHAnsi"/>
          <w:lang w:eastAsia="ar-SA"/>
        </w:rPr>
        <w:t xml:space="preserve"> </w:t>
      </w:r>
    </w:p>
    <w:p w14:paraId="6B544031" w14:textId="359E7FAE" w:rsidR="00D54D61" w:rsidRPr="00DD6AB0" w:rsidRDefault="00D54D61"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DD6AB0">
        <w:rPr>
          <w:rFonts w:eastAsia="Times New Roman" w:cstheme="minorHAnsi"/>
          <w:lang w:eastAsia="ar-SA"/>
        </w:rPr>
        <w:t xml:space="preserve">W celu uniknięcia wątpliwości strony postanawiają iż w przypadku nieuzyskania decyzji o środowiskowych uwarunkowaniach zgody na realizacje 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 z klauzulą ostateczności w terminie, o którym stanowi § 2 ust.2 pkt.1</w:t>
      </w:r>
      <w:r w:rsidR="00227A10" w:rsidRPr="00DD6AB0">
        <w:rPr>
          <w:rFonts w:eastAsia="Times New Roman" w:cstheme="minorHAnsi"/>
          <w:lang w:eastAsia="ar-SA"/>
        </w:rPr>
        <w:t>3</w:t>
      </w:r>
      <w:r w:rsidRPr="00DD6AB0">
        <w:rPr>
          <w:rFonts w:eastAsia="Times New Roman" w:cstheme="minorHAnsi"/>
          <w:lang w:eastAsia="ar-SA"/>
        </w:rPr>
        <w:t xml:space="preserve"> Umowy całościowe wynagrodzenie z tytułu wykonywania niniejszej Umowy z zakresu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 stanowi kwota o której mowa w ust. </w:t>
      </w:r>
      <w:r w:rsidR="00BD3622" w:rsidRPr="00DD6AB0">
        <w:rPr>
          <w:rFonts w:eastAsia="Times New Roman" w:cstheme="minorHAnsi"/>
          <w:lang w:eastAsia="ar-SA"/>
        </w:rPr>
        <w:t>4 pkt. 1,3,5,7</w:t>
      </w:r>
      <w:r w:rsidR="00227A10" w:rsidRPr="00DD6AB0">
        <w:rPr>
          <w:rFonts w:eastAsia="Times New Roman" w:cstheme="minorHAnsi"/>
          <w:lang w:eastAsia="ar-SA"/>
        </w:rPr>
        <w:t>.</w:t>
      </w:r>
    </w:p>
    <w:p w14:paraId="0778F7CB" w14:textId="270889B2" w:rsidR="00BD3622" w:rsidRPr="00DD6AB0" w:rsidRDefault="00BD3622"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DD6AB0">
        <w:rPr>
          <w:rFonts w:eastAsia="Times New Roman" w:cstheme="minorHAnsi"/>
          <w:lang w:eastAsia="ar-SA"/>
        </w:rPr>
        <w:t xml:space="preserve">W celu uniknięcia wątpliwości strony postanawiają iż w przypadku nieuzyskania decyzji o środowiskowych uwarunkowaniach zgody na realizacje przedsięwzięcia dla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 xml:space="preserve">II z klauzulą ostateczności w terminie, o którym stanowi § 2 ust.2 pkt.14 Umowy całościowe wynagrodzenie z tytułu wykonywania niniejszej Umowy z zakresu </w:t>
      </w:r>
      <w:r w:rsidR="007D38DC" w:rsidRPr="00DD6AB0">
        <w:rPr>
          <w:rFonts w:eastAsia="Times New Roman"/>
          <w:lang w:eastAsia="ar-SA"/>
        </w:rPr>
        <w:t>Zadania</w:t>
      </w:r>
      <w:r w:rsidR="007D38DC" w:rsidRPr="00DD6AB0">
        <w:rPr>
          <w:rFonts w:eastAsia="Times New Roman" w:cstheme="minorHAnsi"/>
          <w:lang w:eastAsia="ar-SA"/>
        </w:rPr>
        <w:t xml:space="preserve"> </w:t>
      </w:r>
      <w:r w:rsidRPr="00DD6AB0">
        <w:rPr>
          <w:rFonts w:eastAsia="Times New Roman" w:cstheme="minorHAnsi"/>
          <w:lang w:eastAsia="ar-SA"/>
        </w:rPr>
        <w:t>I stanowi kwota o której mowa w ust. 4 pkt.2,4,6,8</w:t>
      </w:r>
      <w:r w:rsidR="002815E9" w:rsidRPr="00DD6AB0">
        <w:rPr>
          <w:rFonts w:eastAsia="Times New Roman" w:cstheme="minorHAnsi"/>
          <w:lang w:eastAsia="ar-SA"/>
        </w:rPr>
        <w:t>.</w:t>
      </w:r>
    </w:p>
    <w:p w14:paraId="0D1A49EE" w14:textId="2CCFBD9C" w:rsidR="007B3D89" w:rsidRPr="00DD6AB0" w:rsidRDefault="007B3D89" w:rsidP="007B3D89">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DD6AB0">
        <w:rPr>
          <w:rFonts w:eastAsia="Times New Roman" w:cstheme="minorHAnsi"/>
          <w:lang w:eastAsia="ar-SA"/>
        </w:rPr>
        <w:t xml:space="preserve">Zamawiający wprowadza następujące zasady rozliczeń dotyczące kwoty 500 000 zł brutto z tytułu poniesionych kosztów za Czynności: </w:t>
      </w:r>
      <w:bookmarkStart w:id="10" w:name="_Hlk23341470"/>
      <w:r w:rsidRPr="00DD6AB0">
        <w:rPr>
          <w:rFonts w:eastAsia="Times New Roman" w:cstheme="minorHAnsi"/>
          <w:lang w:eastAsia="ar-SA"/>
        </w:rPr>
        <w:t>wykonane bada</w:t>
      </w:r>
      <w:r w:rsidR="0079410A" w:rsidRPr="00DD6AB0">
        <w:rPr>
          <w:rFonts w:eastAsia="Times New Roman" w:cstheme="minorHAnsi"/>
          <w:lang w:eastAsia="ar-SA"/>
        </w:rPr>
        <w:t>nia</w:t>
      </w:r>
      <w:r w:rsidRPr="00DD6AB0">
        <w:rPr>
          <w:rFonts w:eastAsia="Times New Roman" w:cstheme="minorHAnsi"/>
          <w:lang w:eastAsia="ar-SA"/>
        </w:rPr>
        <w:t>, sprawdzenia, weryfikacj</w:t>
      </w:r>
      <w:r w:rsidR="0079410A" w:rsidRPr="00DD6AB0">
        <w:rPr>
          <w:rFonts w:eastAsia="Times New Roman" w:cstheme="minorHAnsi"/>
          <w:lang w:eastAsia="ar-SA"/>
        </w:rPr>
        <w:t>a</w:t>
      </w:r>
      <w:r w:rsidRPr="00DD6AB0">
        <w:rPr>
          <w:rFonts w:eastAsia="Times New Roman" w:cstheme="minorHAnsi"/>
          <w:lang w:eastAsia="ar-SA"/>
        </w:rPr>
        <w:t xml:space="preserve">, </w:t>
      </w:r>
      <w:r w:rsidR="0079410A" w:rsidRPr="00DD6AB0">
        <w:rPr>
          <w:rFonts w:eastAsia="Times New Roman" w:cstheme="minorHAnsi"/>
          <w:lang w:eastAsia="ar-SA"/>
        </w:rPr>
        <w:t xml:space="preserve">za </w:t>
      </w:r>
      <w:r w:rsidRPr="00DD6AB0">
        <w:rPr>
          <w:rFonts w:eastAsia="Times New Roman" w:cstheme="minorHAnsi"/>
          <w:lang w:eastAsia="ar-SA"/>
        </w:rPr>
        <w:t>nadz</w:t>
      </w:r>
      <w:r w:rsidR="0079410A" w:rsidRPr="00DD6AB0">
        <w:rPr>
          <w:rFonts w:eastAsia="Times New Roman" w:cstheme="minorHAnsi"/>
          <w:lang w:eastAsia="ar-SA"/>
        </w:rPr>
        <w:t>ór</w:t>
      </w:r>
      <w:r w:rsidRPr="00DD6AB0">
        <w:rPr>
          <w:rFonts w:eastAsia="Times New Roman" w:cstheme="minorHAnsi"/>
          <w:lang w:eastAsia="ar-SA"/>
        </w:rPr>
        <w:t xml:space="preserve"> </w:t>
      </w:r>
      <w:r w:rsidR="0079410A" w:rsidRPr="00DD6AB0">
        <w:rPr>
          <w:rFonts w:eastAsia="Times New Roman" w:cstheme="minorHAnsi"/>
          <w:lang w:eastAsia="ar-SA"/>
        </w:rPr>
        <w:t xml:space="preserve">nad </w:t>
      </w:r>
      <w:r w:rsidRPr="00DD6AB0">
        <w:rPr>
          <w:rFonts w:eastAsia="Times New Roman" w:cstheme="minorHAnsi"/>
          <w:lang w:eastAsia="ar-SA"/>
        </w:rPr>
        <w:lastRenderedPageBreak/>
        <w:t>prawidłowośc</w:t>
      </w:r>
      <w:r w:rsidR="0079410A" w:rsidRPr="00DD6AB0">
        <w:rPr>
          <w:rFonts w:eastAsia="Times New Roman" w:cstheme="minorHAnsi"/>
          <w:lang w:eastAsia="ar-SA"/>
        </w:rPr>
        <w:t>ią</w:t>
      </w:r>
      <w:r w:rsidRPr="00DD6AB0">
        <w:rPr>
          <w:rFonts w:eastAsia="Times New Roman" w:cstheme="minorHAnsi"/>
          <w:lang w:eastAsia="ar-SA"/>
        </w:rPr>
        <w:t xml:space="preserve"> wykonywanych usług i czynności w ramach </w:t>
      </w:r>
      <w:r w:rsidR="001749E0" w:rsidRPr="00DD6AB0">
        <w:rPr>
          <w:rFonts w:eastAsia="Times New Roman" w:cstheme="minorHAnsi"/>
          <w:lang w:eastAsia="ar-SA"/>
        </w:rPr>
        <w:t>P</w:t>
      </w:r>
      <w:r w:rsidRPr="00DD6AB0">
        <w:rPr>
          <w:rFonts w:eastAsia="Times New Roman" w:cstheme="minorHAnsi"/>
          <w:lang w:eastAsia="ar-SA"/>
        </w:rPr>
        <w:t xml:space="preserve">rzedmiotu </w:t>
      </w:r>
      <w:r w:rsidR="001749E0" w:rsidRPr="00DD6AB0">
        <w:rPr>
          <w:rFonts w:eastAsia="Times New Roman" w:cstheme="minorHAnsi"/>
          <w:lang w:eastAsia="ar-SA"/>
        </w:rPr>
        <w:t>U</w:t>
      </w:r>
      <w:r w:rsidRPr="00DD6AB0">
        <w:rPr>
          <w:rFonts w:eastAsia="Times New Roman" w:cstheme="minorHAnsi"/>
          <w:lang w:eastAsia="ar-SA"/>
        </w:rPr>
        <w:t>mowy, dodatkowe opracowania nie ujęte w dokumentacji przetargowej</w:t>
      </w:r>
      <w:r w:rsidR="00BB7352" w:rsidRPr="00DD6AB0">
        <w:rPr>
          <w:rFonts w:eastAsia="Times New Roman" w:cstheme="minorHAnsi"/>
          <w:lang w:eastAsia="ar-SA"/>
        </w:rPr>
        <w:t xml:space="preserve"> </w:t>
      </w:r>
      <w:r w:rsidRPr="00DD6AB0">
        <w:rPr>
          <w:rFonts w:eastAsia="Times New Roman" w:cstheme="minorHAnsi"/>
          <w:lang w:eastAsia="ar-SA"/>
        </w:rPr>
        <w:t xml:space="preserve">niezbędne do prawidłowej realizacji </w:t>
      </w:r>
      <w:r w:rsidR="001749E0" w:rsidRPr="00DD6AB0">
        <w:rPr>
          <w:rFonts w:eastAsia="Times New Roman" w:cstheme="minorHAnsi"/>
          <w:lang w:eastAsia="ar-SA"/>
        </w:rPr>
        <w:t>P</w:t>
      </w:r>
      <w:r w:rsidRPr="00DD6AB0">
        <w:rPr>
          <w:rFonts w:eastAsia="Times New Roman" w:cstheme="minorHAnsi"/>
          <w:lang w:eastAsia="ar-SA"/>
        </w:rPr>
        <w:t>rzedmiotu Umowy</w:t>
      </w:r>
      <w:bookmarkEnd w:id="10"/>
      <w:r w:rsidR="00BB7352" w:rsidRPr="00DD6AB0">
        <w:rPr>
          <w:rFonts w:eastAsia="Times New Roman" w:cstheme="minorHAnsi"/>
          <w:lang w:eastAsia="ar-SA"/>
        </w:rPr>
        <w:t>:</w:t>
      </w:r>
    </w:p>
    <w:p w14:paraId="4492F8AA" w14:textId="7019BE12" w:rsidR="007B3D89" w:rsidRPr="00DD6AB0" w:rsidRDefault="007B3D89" w:rsidP="007B3D89">
      <w:pPr>
        <w:numPr>
          <w:ilvl w:val="0"/>
          <w:numId w:val="52"/>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rozliczenie kwoty nastąpi za faktycznie wykonane Czynności</w:t>
      </w:r>
      <w:r w:rsidR="00413471" w:rsidRPr="00DD6AB0">
        <w:rPr>
          <w:rFonts w:eastAsia="Times New Roman" w:cstheme="minorHAnsi"/>
          <w:lang w:eastAsia="ar-SA"/>
        </w:rPr>
        <w:t>,</w:t>
      </w:r>
    </w:p>
    <w:p w14:paraId="48CA0671" w14:textId="52F1F7E6" w:rsidR="00413471" w:rsidRPr="00DD6AB0" w:rsidRDefault="00413471" w:rsidP="007B3D89">
      <w:pPr>
        <w:numPr>
          <w:ilvl w:val="0"/>
          <w:numId w:val="52"/>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Strony ustalają następującą procedurę wyboru podmiotu wykonującego Czynności:</w:t>
      </w:r>
    </w:p>
    <w:p w14:paraId="363E2B2D" w14:textId="49536DEE" w:rsidR="00413471" w:rsidRPr="00DD6AB0"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wybór podmiotu dokonuje Wykonawca z zastosowaniem zasady konkurencyjności</w:t>
      </w:r>
      <w:r w:rsidR="004A7CE6" w:rsidRPr="00DD6AB0">
        <w:rPr>
          <w:rFonts w:eastAsia="Times New Roman" w:cstheme="minorHAnsi"/>
          <w:lang w:eastAsia="ar-SA"/>
        </w:rPr>
        <w:t xml:space="preserve"> oraz </w:t>
      </w:r>
      <w:r w:rsidRPr="00DD6AB0">
        <w:rPr>
          <w:rFonts w:eastAsia="Times New Roman" w:cstheme="minorHAnsi"/>
          <w:lang w:eastAsia="ar-SA"/>
        </w:rPr>
        <w:t>zasady równego traktowania wykonawców,</w:t>
      </w:r>
    </w:p>
    <w:p w14:paraId="7CC6FAE2" w14:textId="7DE5F6BD" w:rsidR="00413471" w:rsidRPr="00DD6AB0"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wybór poprzedza ogłoszenie o </w:t>
      </w:r>
      <w:r w:rsidR="004A7CE6" w:rsidRPr="00DD6AB0">
        <w:rPr>
          <w:rFonts w:eastAsia="Times New Roman" w:cstheme="minorHAnsi"/>
          <w:lang w:eastAsia="ar-SA"/>
        </w:rPr>
        <w:t>prowadzonej procedurze wyboru</w:t>
      </w:r>
      <w:r w:rsidRPr="00DD6AB0">
        <w:rPr>
          <w:rFonts w:eastAsia="Times New Roman" w:cstheme="minorHAnsi"/>
          <w:lang w:eastAsia="ar-SA"/>
        </w:rPr>
        <w:t xml:space="preserve"> na stronie internetowej Wykonawcy,</w:t>
      </w:r>
    </w:p>
    <w:p w14:paraId="58216A63" w14:textId="6783E9FE" w:rsidR="00413471" w:rsidRPr="00DD6AB0"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przygotowanie postępowania i wybór przeprowadza komisja w skład której wchodzi co najmniej jeden przedstawiciel Zamawiającego,</w:t>
      </w:r>
    </w:p>
    <w:p w14:paraId="6A19FF0C" w14:textId="467F7142" w:rsidR="00413471" w:rsidRPr="00DD6AB0"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Zamawiający </w:t>
      </w:r>
      <w:r w:rsidR="004A7CE6" w:rsidRPr="00DD6AB0">
        <w:rPr>
          <w:rFonts w:eastAsia="Times New Roman" w:cstheme="minorHAnsi"/>
          <w:lang w:eastAsia="ar-SA"/>
        </w:rPr>
        <w:t xml:space="preserve">przed zamieszczeniem ogłoszenia, o którym stanowi lit. b </w:t>
      </w:r>
      <w:r w:rsidRPr="00DD6AB0">
        <w:rPr>
          <w:rFonts w:eastAsia="Times New Roman" w:cstheme="minorHAnsi"/>
          <w:lang w:eastAsia="ar-SA"/>
        </w:rPr>
        <w:t>akceptuje wzór umowy do postępowania lub wzór zlecenia,</w:t>
      </w:r>
    </w:p>
    <w:p w14:paraId="555A7D5B" w14:textId="175F1758" w:rsidR="007B3D89" w:rsidRPr="00DD6AB0" w:rsidRDefault="00413471" w:rsidP="00413471">
      <w:pPr>
        <w:pStyle w:val="Akapitzlist"/>
        <w:numPr>
          <w:ilvl w:val="0"/>
          <w:numId w:val="53"/>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po wyborze Wykonawca przekazuje </w:t>
      </w:r>
      <w:r w:rsidR="007B3D89" w:rsidRPr="00DD6AB0">
        <w:rPr>
          <w:rFonts w:eastAsia="Times New Roman" w:cstheme="minorHAnsi"/>
          <w:lang w:eastAsia="ar-SA"/>
        </w:rPr>
        <w:t>Zamawiającemu kopi</w:t>
      </w:r>
      <w:r w:rsidRPr="00DD6AB0">
        <w:rPr>
          <w:rFonts w:eastAsia="Times New Roman" w:cstheme="minorHAnsi"/>
          <w:lang w:eastAsia="ar-SA"/>
        </w:rPr>
        <w:t>ę</w:t>
      </w:r>
      <w:r w:rsidR="007B3D89" w:rsidRPr="00DD6AB0">
        <w:rPr>
          <w:rFonts w:eastAsia="Times New Roman" w:cstheme="minorHAnsi"/>
          <w:lang w:eastAsia="ar-SA"/>
        </w:rPr>
        <w:t xml:space="preserve"> zawartej umowy lub zlecenia na wykonanie</w:t>
      </w:r>
      <w:r w:rsidRPr="00DD6AB0">
        <w:rPr>
          <w:rFonts w:eastAsia="Times New Roman" w:cstheme="minorHAnsi"/>
          <w:lang w:eastAsia="ar-SA"/>
        </w:rPr>
        <w:t xml:space="preserve"> Czynności.</w:t>
      </w:r>
    </w:p>
    <w:p w14:paraId="0B87DF9B" w14:textId="25930457" w:rsidR="007B3D89" w:rsidRPr="00DD6AB0" w:rsidRDefault="007B3D89" w:rsidP="007B3D89">
      <w:pPr>
        <w:numPr>
          <w:ilvl w:val="0"/>
          <w:numId w:val="52"/>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Podstawą do wystawienia faktury </w:t>
      </w:r>
      <w:r w:rsidR="00413471" w:rsidRPr="00DD6AB0">
        <w:rPr>
          <w:rFonts w:eastAsia="Times New Roman" w:cstheme="minorHAnsi"/>
          <w:lang w:eastAsia="ar-SA"/>
        </w:rPr>
        <w:t xml:space="preserve">przez Wykonawcę </w:t>
      </w:r>
      <w:r w:rsidRPr="00DD6AB0">
        <w:rPr>
          <w:rFonts w:eastAsia="Times New Roman" w:cstheme="minorHAnsi"/>
          <w:lang w:eastAsia="ar-SA"/>
        </w:rPr>
        <w:t xml:space="preserve">za wykonane Czynności będzie kopia zapłaconej podmiotowi wykonującemu Czynności faktury wraz z potwierdzeniem dokonania jej zapłaty. </w:t>
      </w:r>
    </w:p>
    <w:p w14:paraId="6AF81822" w14:textId="77777777" w:rsidR="007B3D89" w:rsidRPr="00DD6AB0" w:rsidRDefault="007B3D89" w:rsidP="007B3D89">
      <w:pPr>
        <w:numPr>
          <w:ilvl w:val="0"/>
          <w:numId w:val="52"/>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Wykonawca nie ma prawa do kosztów zleconych Czynności doliczać innych dodatkowych kosztów czy narzutów. </w:t>
      </w:r>
    </w:p>
    <w:p w14:paraId="4AC2BE59" w14:textId="3076C71F" w:rsidR="007B3D89" w:rsidRPr="00DD6AB0" w:rsidRDefault="007B3D89" w:rsidP="007B3D89">
      <w:pPr>
        <w:numPr>
          <w:ilvl w:val="0"/>
          <w:numId w:val="52"/>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W przypadku niewykorzystania środków w pełnej wysokości Wykonawcy nie przysługuje roszczenie o zapłatę od Zamawiającego różnicy pomiędzy kwotą </w:t>
      </w:r>
      <w:r w:rsidR="007F66BF" w:rsidRPr="00DD6AB0">
        <w:rPr>
          <w:rFonts w:eastAsia="Times New Roman" w:cstheme="minorHAnsi"/>
          <w:lang w:eastAsia="ar-SA"/>
        </w:rPr>
        <w:t>500 000</w:t>
      </w:r>
      <w:r w:rsidRPr="00DD6AB0">
        <w:rPr>
          <w:rFonts w:eastAsia="Times New Roman" w:cstheme="minorHAnsi"/>
          <w:lang w:eastAsia="ar-SA"/>
        </w:rPr>
        <w:t xml:space="preserve"> zł a kwotą fatycznie poniesionych wydatków na Czynności. </w:t>
      </w:r>
    </w:p>
    <w:p w14:paraId="61B17368" w14:textId="7773F274" w:rsidR="00E14DB1" w:rsidRPr="00DD6AB0" w:rsidRDefault="008F053D" w:rsidP="00E14DB1">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DD6AB0">
        <w:rPr>
          <w:rFonts w:eastAsia="Times New Roman" w:cstheme="minorHAnsi"/>
          <w:lang w:eastAsia="ar-SA"/>
        </w:rPr>
        <w:t xml:space="preserve">Płatność za </w:t>
      </w:r>
      <w:r w:rsidR="00515601" w:rsidRPr="00DD6AB0">
        <w:rPr>
          <w:rFonts w:eastAsia="Times New Roman" w:cstheme="minorHAnsi"/>
          <w:lang w:eastAsia="ar-SA"/>
        </w:rPr>
        <w:t xml:space="preserve">poszczególne części Wynagrodzenia </w:t>
      </w:r>
      <w:r w:rsidRPr="00DD6AB0">
        <w:rPr>
          <w:rFonts w:eastAsia="Times New Roman" w:cstheme="minorHAnsi"/>
          <w:lang w:eastAsia="ar-SA"/>
        </w:rPr>
        <w:t xml:space="preserve">będzie </w:t>
      </w:r>
      <w:r w:rsidR="00515601" w:rsidRPr="00DD6AB0">
        <w:rPr>
          <w:rFonts w:eastAsia="Times New Roman" w:cstheme="minorHAnsi"/>
          <w:lang w:eastAsia="ar-SA"/>
        </w:rPr>
        <w:t>dokonywana przez Zamawiającego w ciągu 30</w:t>
      </w:r>
      <w:r w:rsidRPr="00DD6AB0">
        <w:rPr>
          <w:rFonts w:eastAsia="Times New Roman" w:cstheme="minorHAnsi"/>
          <w:lang w:eastAsia="ar-SA"/>
        </w:rPr>
        <w:t xml:space="preserve"> dni od daty otrzymania </w:t>
      </w:r>
      <w:r w:rsidR="00532687" w:rsidRPr="00DD6AB0">
        <w:rPr>
          <w:rFonts w:eastAsia="Times New Roman" w:cstheme="minorHAnsi"/>
          <w:lang w:eastAsia="ar-SA"/>
        </w:rPr>
        <w:t xml:space="preserve">prawidłowo wystawionej </w:t>
      </w:r>
      <w:r w:rsidRPr="00DD6AB0">
        <w:rPr>
          <w:rFonts w:eastAsia="Times New Roman" w:cstheme="minorHAnsi"/>
          <w:lang w:eastAsia="ar-SA"/>
        </w:rPr>
        <w:t>faktury i będzie realizowana, przelewem na rachunek bankowy Wykonawcy w banku</w:t>
      </w:r>
      <w:r w:rsidR="0031506E" w:rsidRPr="00DD6AB0">
        <w:rPr>
          <w:rFonts w:eastAsia="Times New Roman" w:cstheme="minorHAnsi"/>
          <w:lang w:eastAsia="ar-SA"/>
        </w:rPr>
        <w:t xml:space="preserve"> …………………………</w:t>
      </w:r>
      <w:r w:rsidR="00B3570A" w:rsidRPr="00DD6AB0">
        <w:rPr>
          <w:rFonts w:eastAsia="Times New Roman" w:cstheme="minorHAnsi"/>
          <w:lang w:eastAsia="ar-SA"/>
        </w:rPr>
        <w:t>nr</w:t>
      </w:r>
      <w:r w:rsidR="00FB2BE5" w:rsidRPr="00DD6AB0">
        <w:rPr>
          <w:rFonts w:eastAsia="Times New Roman" w:cstheme="minorHAnsi"/>
          <w:lang w:eastAsia="ar-SA"/>
        </w:rPr>
        <w:t xml:space="preserve"> </w:t>
      </w:r>
      <w:r w:rsidR="003D6B2C" w:rsidRPr="00DD6AB0">
        <w:rPr>
          <w:rFonts w:eastAsia="Times New Roman" w:cstheme="minorHAnsi"/>
          <w:lang w:eastAsia="ar-SA"/>
        </w:rPr>
        <w:t>………………………………</w:t>
      </w:r>
      <w:r w:rsidR="00FB2BE5" w:rsidRPr="00DD6AB0">
        <w:rPr>
          <w:rFonts w:eastAsia="Times New Roman" w:cstheme="minorHAnsi"/>
          <w:lang w:eastAsia="ar-SA"/>
        </w:rPr>
        <w:t xml:space="preserve"> </w:t>
      </w:r>
      <w:r w:rsidR="00E14DB1" w:rsidRPr="00DD6AB0">
        <w:rPr>
          <w:rFonts w:eastAsia="Times New Roman" w:cstheme="minorHAnsi"/>
          <w:lang w:eastAsia="ar-SA"/>
        </w:rPr>
        <w:t xml:space="preserve">pod warunkiem, iż rachunek bankowy będzie znajdował się w Wykazie podmiotów zarejestrowanych jako podatnicy VAT, niezarejestrowanych oraz wykreślonych i przywróconych do rejestru VAT prowadzonym przez Szefa Krajowej Administracji Skarbowej. </w:t>
      </w:r>
    </w:p>
    <w:p w14:paraId="1E226E4D" w14:textId="282222F1" w:rsidR="003D2681" w:rsidRPr="00DD6AB0" w:rsidRDefault="003D2681" w:rsidP="00FB2BE5">
      <w:pPr>
        <w:numPr>
          <w:ilvl w:val="0"/>
          <w:numId w:val="2"/>
        </w:numPr>
        <w:tabs>
          <w:tab w:val="clear" w:pos="1998"/>
        </w:tabs>
        <w:suppressAutoHyphens/>
        <w:spacing w:before="120" w:after="120" w:line="288" w:lineRule="auto"/>
        <w:ind w:left="350"/>
        <w:jc w:val="both"/>
        <w:rPr>
          <w:rFonts w:eastAsia="Times New Roman" w:cstheme="minorHAnsi"/>
          <w:lang w:eastAsia="ar-SA"/>
        </w:rPr>
      </w:pPr>
      <w:r w:rsidRPr="00DD6AB0">
        <w:t>Wynagrodzenie będzie płatne w walucie polskiej</w:t>
      </w:r>
      <w:r w:rsidR="00A22A94" w:rsidRPr="00DD6AB0">
        <w:t>.</w:t>
      </w:r>
    </w:p>
    <w:p w14:paraId="29EE473B" w14:textId="7A5492D6" w:rsidR="008F053D" w:rsidRPr="00DD6AB0" w:rsidRDefault="008F053D" w:rsidP="00F70054">
      <w:pPr>
        <w:numPr>
          <w:ilvl w:val="0"/>
          <w:numId w:val="2"/>
        </w:numPr>
        <w:tabs>
          <w:tab w:val="num" w:pos="360"/>
        </w:tabs>
        <w:suppressAutoHyphens/>
        <w:spacing w:before="120" w:after="120" w:line="288" w:lineRule="auto"/>
        <w:ind w:left="360"/>
        <w:jc w:val="both"/>
        <w:rPr>
          <w:rFonts w:eastAsia="Times New Roman" w:cstheme="minorHAnsi"/>
          <w:lang w:eastAsia="ar-SA"/>
        </w:rPr>
      </w:pPr>
      <w:r w:rsidRPr="00DD6AB0">
        <w:rPr>
          <w:rFonts w:eastAsia="Times New Roman" w:cstheme="minorHAnsi"/>
          <w:lang w:eastAsia="ar-SA"/>
        </w:rPr>
        <w:t>Za datę płatności przyjmuje się dzień</w:t>
      </w:r>
      <w:r w:rsidR="00CB442E" w:rsidRPr="00DD6AB0">
        <w:rPr>
          <w:rFonts w:eastAsia="Times New Roman" w:cstheme="minorHAnsi"/>
          <w:lang w:eastAsia="ar-SA"/>
        </w:rPr>
        <w:t xml:space="preserve"> obciążenia rachunku Zamawiającego.</w:t>
      </w:r>
      <w:r w:rsidR="00E14DB1" w:rsidRPr="00DD6AB0">
        <w:rPr>
          <w:rFonts w:eastAsia="Times New Roman" w:cstheme="minorHAnsi"/>
          <w:lang w:eastAsia="ar-SA"/>
        </w:rPr>
        <w:t xml:space="preserve"> </w:t>
      </w:r>
    </w:p>
    <w:p w14:paraId="374519D8" w14:textId="33F437F1" w:rsidR="00413FC1" w:rsidRPr="00DD6AB0" w:rsidRDefault="00413FC1" w:rsidP="00413FC1">
      <w:pPr>
        <w:numPr>
          <w:ilvl w:val="0"/>
          <w:numId w:val="2"/>
        </w:numPr>
        <w:tabs>
          <w:tab w:val="num" w:pos="360"/>
        </w:tabs>
        <w:suppressAutoHyphens/>
        <w:spacing w:before="120" w:after="120" w:line="288" w:lineRule="auto"/>
        <w:ind w:left="360"/>
        <w:jc w:val="both"/>
        <w:rPr>
          <w:rFonts w:eastAsia="Times New Roman" w:cstheme="minorHAnsi"/>
          <w:lang w:eastAsia="ar-SA"/>
        </w:rPr>
      </w:pPr>
      <w:r w:rsidRPr="00DD6AB0">
        <w:rPr>
          <w:rFonts w:eastAsia="Times New Roman" w:cstheme="minorHAnsi"/>
          <w:lang w:eastAsia="ar-SA"/>
        </w:rPr>
        <w:t>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w:t>
      </w:r>
      <w:proofErr w:type="spellStart"/>
      <w:r w:rsidR="000F7C32" w:rsidRPr="00DD6AB0">
        <w:rPr>
          <w:rFonts w:eastAsia="Times New Roman" w:cstheme="minorHAnsi"/>
          <w:lang w:eastAsia="ar-SA"/>
        </w:rPr>
        <w:t>t.j</w:t>
      </w:r>
      <w:proofErr w:type="spellEnd"/>
      <w:r w:rsidR="000F7C32" w:rsidRPr="00DD6AB0">
        <w:rPr>
          <w:rFonts w:eastAsia="Times New Roman" w:cstheme="minorHAnsi"/>
          <w:lang w:eastAsia="ar-SA"/>
        </w:rPr>
        <w:t xml:space="preserve">. </w:t>
      </w:r>
      <w:r w:rsidRPr="00DD6AB0">
        <w:rPr>
          <w:rFonts w:eastAsia="Times New Roman" w:cstheme="minorHAnsi"/>
          <w:lang w:eastAsia="ar-SA"/>
        </w:rPr>
        <w:t xml:space="preserve">Dz.U. </w:t>
      </w:r>
      <w:r w:rsidR="000F7C32" w:rsidRPr="00DD6AB0">
        <w:rPr>
          <w:rFonts w:eastAsia="Times New Roman" w:cstheme="minorHAnsi"/>
          <w:lang w:eastAsia="ar-SA"/>
        </w:rPr>
        <w:t>2020r.</w:t>
      </w:r>
      <w:r w:rsidRPr="00DD6AB0">
        <w:rPr>
          <w:rFonts w:eastAsia="Times New Roman" w:cstheme="minorHAnsi"/>
          <w:lang w:eastAsia="ar-SA"/>
        </w:rPr>
        <w:t xml:space="preserve"> poz.</w:t>
      </w:r>
      <w:r w:rsidR="000F7C32" w:rsidRPr="00DD6AB0">
        <w:rPr>
          <w:rFonts w:eastAsia="Times New Roman" w:cstheme="minorHAnsi"/>
          <w:lang w:eastAsia="ar-SA"/>
        </w:rPr>
        <w:t xml:space="preserve"> 711</w:t>
      </w:r>
      <w:r w:rsidRPr="00DD6AB0">
        <w:rPr>
          <w:rFonts w:eastAsia="Times New Roman" w:cstheme="minorHAnsi"/>
          <w:lang w:eastAsia="ar-SA"/>
        </w:rPr>
        <w:t xml:space="preserve">). W takim przypadku jako jednostkę odbierającą należy wskazać: Trasa Łagiewnicka SA , Adres PEF ............................, a wszelkie wymagane na podstawie zapisów niniejszej </w:t>
      </w:r>
      <w:r w:rsidR="00B67CA4" w:rsidRPr="00DD6AB0">
        <w:rPr>
          <w:rFonts w:eastAsia="Times New Roman" w:cstheme="minorHAnsi"/>
          <w:lang w:eastAsia="ar-SA"/>
        </w:rPr>
        <w:t>U</w:t>
      </w:r>
      <w:r w:rsidRPr="00DD6AB0">
        <w:rPr>
          <w:rFonts w:eastAsia="Times New Roman" w:cstheme="minorHAnsi"/>
          <w:lang w:eastAsia="ar-SA"/>
        </w:rPr>
        <w:t>mowy załączniki do faktury, winny być przesłane w oryginale na adres ul. ....................., ..................... Kraków.</w:t>
      </w:r>
    </w:p>
    <w:p w14:paraId="352F724F" w14:textId="77777777" w:rsidR="009212ED" w:rsidRPr="00DD6AB0" w:rsidRDefault="009212ED" w:rsidP="009212ED">
      <w:pPr>
        <w:suppressAutoHyphens/>
        <w:spacing w:before="360" w:after="120" w:line="288" w:lineRule="auto"/>
        <w:jc w:val="center"/>
        <w:rPr>
          <w:rFonts w:eastAsia="Times New Roman" w:cstheme="minorHAnsi"/>
          <w:b/>
          <w:lang w:eastAsia="ar-SA"/>
        </w:rPr>
      </w:pPr>
      <w:r w:rsidRPr="00DD6AB0">
        <w:rPr>
          <w:rFonts w:eastAsia="Times New Roman" w:cstheme="minorHAnsi"/>
          <w:b/>
          <w:lang w:eastAsia="ar-SA"/>
        </w:rPr>
        <w:t>§ 6</w:t>
      </w:r>
    </w:p>
    <w:p w14:paraId="78410C4C" w14:textId="77777777" w:rsidR="009212ED" w:rsidRPr="00DD6AB0" w:rsidRDefault="00BD41A8" w:rsidP="00BD41A8">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lastRenderedPageBreak/>
        <w:t>Personel Wykonawcy</w:t>
      </w:r>
    </w:p>
    <w:p w14:paraId="7281CA60" w14:textId="596493A9" w:rsidR="009212ED" w:rsidRPr="00DD6AB0" w:rsidRDefault="00BD41A8" w:rsidP="008C1975">
      <w:pPr>
        <w:numPr>
          <w:ilvl w:val="0"/>
          <w:numId w:val="9"/>
        </w:numPr>
        <w:tabs>
          <w:tab w:val="clear" w:pos="1998"/>
          <w:tab w:val="num" w:pos="426"/>
        </w:tabs>
        <w:suppressAutoHyphens/>
        <w:spacing w:before="120" w:after="120" w:line="288" w:lineRule="auto"/>
        <w:ind w:left="426" w:hanging="426"/>
        <w:jc w:val="both"/>
        <w:rPr>
          <w:rFonts w:eastAsia="Times New Roman" w:cstheme="minorHAnsi"/>
          <w:lang w:eastAsia="ar-SA"/>
        </w:rPr>
      </w:pPr>
      <w:r w:rsidRPr="00DD6AB0">
        <w:rPr>
          <w:rFonts w:cstheme="minorHAnsi"/>
        </w:rPr>
        <w:t xml:space="preserve">Wykonawca zobowiązany jest do </w:t>
      </w:r>
      <w:r w:rsidR="00A00988" w:rsidRPr="00DD6AB0">
        <w:rPr>
          <w:rFonts w:cstheme="minorHAnsi"/>
        </w:rPr>
        <w:t xml:space="preserve">zapewnienia </w:t>
      </w:r>
      <w:r w:rsidRPr="00DD6AB0">
        <w:rPr>
          <w:rFonts w:cstheme="minorHAnsi"/>
        </w:rPr>
        <w:t xml:space="preserve">przy realizacji Umowy </w:t>
      </w:r>
      <w:r w:rsidR="00A00988" w:rsidRPr="00DD6AB0">
        <w:rPr>
          <w:rFonts w:cstheme="minorHAnsi"/>
        </w:rPr>
        <w:t xml:space="preserve">osób posiadających </w:t>
      </w:r>
      <w:r w:rsidRPr="00DD6AB0">
        <w:rPr>
          <w:rFonts w:cstheme="minorHAnsi"/>
        </w:rPr>
        <w:t xml:space="preserve">odpowiednie kwalifikacje, wiedzę oraz doświadczenie zawodowe. Wykonawca ma obowiązek </w:t>
      </w:r>
      <w:r w:rsidR="00C2658F" w:rsidRPr="00DD6AB0">
        <w:rPr>
          <w:rFonts w:cstheme="minorHAnsi"/>
        </w:rPr>
        <w:t>zapewnić wykw</w:t>
      </w:r>
      <w:r w:rsidRPr="00DD6AB0">
        <w:rPr>
          <w:rFonts w:cstheme="minorHAnsi"/>
        </w:rPr>
        <w:t>alifikowany zespół składający się co najmniej z następujących osób</w:t>
      </w:r>
      <w:r w:rsidR="00C33E45" w:rsidRPr="00DD6AB0">
        <w:rPr>
          <w:rFonts w:cstheme="minorHAnsi"/>
        </w:rPr>
        <w:t xml:space="preserve"> (dalej jako „Personel Kluczowy”)</w:t>
      </w:r>
      <w:r w:rsidRPr="00DD6AB0">
        <w:rPr>
          <w:rFonts w:cstheme="minorHAnsi"/>
        </w:rPr>
        <w:t>:</w:t>
      </w:r>
    </w:p>
    <w:p w14:paraId="5F702EA6" w14:textId="29B32EB5"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 xml:space="preserve">Kierownik Zespołu, </w:t>
      </w:r>
    </w:p>
    <w:p w14:paraId="63B5536A" w14:textId="3B1AF3D1"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Osoba przygotowująca Raport</w:t>
      </w:r>
      <w:r w:rsidR="000E01C5" w:rsidRPr="00DD6AB0">
        <w:rPr>
          <w:rFonts w:cstheme="minorHAnsi"/>
        </w:rPr>
        <w:t xml:space="preserve"> oddziaływania na środowisko,</w:t>
      </w:r>
    </w:p>
    <w:p w14:paraId="079F6B2C" w14:textId="678850B9"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Projektant drogowy,</w:t>
      </w:r>
    </w:p>
    <w:p w14:paraId="4946D201" w14:textId="738DBC98"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Projektant mostowy,</w:t>
      </w:r>
    </w:p>
    <w:p w14:paraId="78DEE5D6" w14:textId="1F8908EF"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Projektant robót energetycznych i elektroenergetyczny,</w:t>
      </w:r>
    </w:p>
    <w:p w14:paraId="05B59846" w14:textId="0E706433"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Projektant robót teletechnicznych,</w:t>
      </w:r>
    </w:p>
    <w:p w14:paraId="08C0B35A" w14:textId="1281E2E8" w:rsidR="00737264" w:rsidRPr="00DD6AB0" w:rsidRDefault="00737264" w:rsidP="008C1975">
      <w:pPr>
        <w:pStyle w:val="Akapitzlist"/>
        <w:numPr>
          <w:ilvl w:val="0"/>
          <w:numId w:val="32"/>
        </w:numPr>
        <w:suppressAutoHyphens/>
        <w:spacing w:before="120" w:after="120" w:line="288" w:lineRule="auto"/>
        <w:jc w:val="both"/>
        <w:rPr>
          <w:rFonts w:eastAsia="Times New Roman" w:cstheme="minorHAnsi"/>
          <w:bCs/>
          <w:lang w:eastAsia="ar-SA"/>
        </w:rPr>
      </w:pPr>
      <w:r w:rsidRPr="00DD6AB0">
        <w:rPr>
          <w:rFonts w:cstheme="minorHAnsi"/>
        </w:rPr>
        <w:t xml:space="preserve">Projektant w </w:t>
      </w:r>
      <w:r w:rsidRPr="00DD6AB0">
        <w:rPr>
          <w:rFonts w:ascii="Arial" w:hAnsi="Arial" w:cs="Arial"/>
          <w:bCs/>
          <w:sz w:val="20"/>
          <w:szCs w:val="20"/>
        </w:rPr>
        <w:t>specjalności instalacyjnej w zakresie sieci, instalacji i urządzeń cieplnych, wentylacyjnych, gazowych, wodociągowych i kanalizacyjnych</w:t>
      </w:r>
      <w:r w:rsidRPr="00DD6AB0">
        <w:rPr>
          <w:rFonts w:ascii="Arial" w:hAnsi="Arial" w:cs="Arial"/>
          <w:bCs/>
        </w:rPr>
        <w:t>,</w:t>
      </w:r>
    </w:p>
    <w:p w14:paraId="0593FD8F" w14:textId="16E07FDA"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Geolog,</w:t>
      </w:r>
    </w:p>
    <w:p w14:paraId="57DA1F80" w14:textId="73EA5242"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Hydrolog,</w:t>
      </w:r>
    </w:p>
    <w:p w14:paraId="7F62AF60" w14:textId="6E721124"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Geofizyk,</w:t>
      </w:r>
    </w:p>
    <w:p w14:paraId="29087B21" w14:textId="7436B2B7" w:rsidR="00811D65" w:rsidRPr="00DD6AB0" w:rsidRDefault="00811D65"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Architekt Krajobrazu</w:t>
      </w:r>
    </w:p>
    <w:p w14:paraId="6DA76700" w14:textId="3D958A37" w:rsidR="00FC5ADF" w:rsidRPr="00DD6AB0" w:rsidRDefault="00FC5ADF" w:rsidP="008C1975">
      <w:pPr>
        <w:pStyle w:val="Akapitzlist"/>
        <w:numPr>
          <w:ilvl w:val="0"/>
          <w:numId w:val="32"/>
        </w:numPr>
        <w:suppressAutoHyphens/>
        <w:spacing w:before="120" w:after="120" w:line="288" w:lineRule="auto"/>
        <w:jc w:val="both"/>
        <w:rPr>
          <w:rFonts w:eastAsia="Times New Roman" w:cstheme="minorHAnsi"/>
          <w:lang w:eastAsia="ar-SA"/>
        </w:rPr>
      </w:pPr>
      <w:r w:rsidRPr="00DD6AB0">
        <w:rPr>
          <w:rFonts w:cstheme="minorHAnsi"/>
        </w:rPr>
        <w:t>Radca Prawny/Adwokat.</w:t>
      </w:r>
    </w:p>
    <w:p w14:paraId="782829C3" w14:textId="2A996E87" w:rsidR="009F2708" w:rsidRPr="00DD6AB0" w:rsidRDefault="00C33E45" w:rsidP="008C1975">
      <w:pPr>
        <w:numPr>
          <w:ilvl w:val="0"/>
          <w:numId w:val="9"/>
        </w:numPr>
        <w:tabs>
          <w:tab w:val="clear" w:pos="1998"/>
          <w:tab w:val="num" w:pos="426"/>
        </w:tabs>
        <w:suppressAutoHyphens/>
        <w:spacing w:before="120" w:after="120" w:line="288" w:lineRule="auto"/>
        <w:ind w:left="426" w:hanging="426"/>
        <w:jc w:val="both"/>
        <w:rPr>
          <w:rFonts w:eastAsia="Times New Roman" w:cstheme="minorHAnsi"/>
          <w:lang w:eastAsia="ar-SA"/>
        </w:rPr>
      </w:pPr>
      <w:r w:rsidRPr="00DD6AB0">
        <w:rPr>
          <w:rFonts w:cstheme="minorHAnsi"/>
        </w:rPr>
        <w:t>Wykonawca ma obowiązek zaangażowania Personelu Kluczowego przez czas obowiązywania Umowy</w:t>
      </w:r>
      <w:r w:rsidR="00A00988" w:rsidRPr="00DD6AB0">
        <w:rPr>
          <w:rFonts w:cstheme="minorHAnsi"/>
        </w:rPr>
        <w:t xml:space="preserve"> w takim zakresie, ja</w:t>
      </w:r>
      <w:r w:rsidR="005A78C2" w:rsidRPr="00DD6AB0">
        <w:rPr>
          <w:rFonts w:cstheme="minorHAnsi"/>
        </w:rPr>
        <w:t>ki jest niezbędny do wykonania U</w:t>
      </w:r>
      <w:r w:rsidR="00A00988" w:rsidRPr="00DD6AB0">
        <w:rPr>
          <w:rFonts w:cstheme="minorHAnsi"/>
        </w:rPr>
        <w:t>mowy</w:t>
      </w:r>
      <w:r w:rsidRPr="00DD6AB0">
        <w:rPr>
          <w:rFonts w:cstheme="minorHAnsi"/>
        </w:rPr>
        <w:t xml:space="preserve">. Wykaz członków Personelu Kluczowego stanowi załącznik </w:t>
      </w:r>
      <w:r w:rsidR="00A63416" w:rsidRPr="00DD6AB0">
        <w:rPr>
          <w:rFonts w:cstheme="minorHAnsi"/>
        </w:rPr>
        <w:t xml:space="preserve">nr </w:t>
      </w:r>
      <w:r w:rsidR="00087135" w:rsidRPr="00DD6AB0">
        <w:rPr>
          <w:rFonts w:cstheme="minorHAnsi"/>
        </w:rPr>
        <w:t>4</w:t>
      </w:r>
      <w:r w:rsidRPr="00DD6AB0">
        <w:rPr>
          <w:rFonts w:cstheme="minorHAnsi"/>
        </w:rPr>
        <w:t xml:space="preserve"> do Umowy. </w:t>
      </w:r>
      <w:r w:rsidR="00D913AD" w:rsidRPr="00DD6AB0">
        <w:rPr>
          <w:rFonts w:cstheme="minorHAnsi"/>
        </w:rPr>
        <w:t>Zamawiający zastrzega sobie prawo do żądania osobistego stawiennictwa członka lub członków Personelu Kluczowego w siedzibie Zamawiającego lub w innym miejscu</w:t>
      </w:r>
      <w:r w:rsidR="00E95819" w:rsidRPr="00DD6AB0">
        <w:rPr>
          <w:rFonts w:cstheme="minorHAnsi"/>
        </w:rPr>
        <w:t xml:space="preserve"> wskazanym przez Zamawiającego</w:t>
      </w:r>
      <w:r w:rsidR="00D913AD" w:rsidRPr="00DD6AB0">
        <w:rPr>
          <w:rFonts w:cstheme="minorHAnsi"/>
        </w:rPr>
        <w:t xml:space="preserve">, w którym konieczne jest udzielenie wsparcia merytorycznego </w:t>
      </w:r>
      <w:r w:rsidR="00D913AD" w:rsidRPr="00DD6AB0">
        <w:t>Zamawiającemu</w:t>
      </w:r>
      <w:r w:rsidR="00E838B2" w:rsidRPr="00DD6AB0">
        <w:t xml:space="preserve"> między innymi </w:t>
      </w:r>
      <w:r w:rsidR="00D913AD" w:rsidRPr="00DD6AB0">
        <w:t>w siedzibie organów administracji publicznej lub sądów prowadzących postępowania dotyczące Przedsięwzięcia. Żądanie Zamawiającego dotyczące osobistego stawiennictwa członka lub członków Personelu Kluczowego dla swojej skuteczności wymaga przesłania w formie elektronicznej takiego żądania z wyprzedzeniem co najmniej 2</w:t>
      </w:r>
      <w:r w:rsidR="00E95819" w:rsidRPr="00DD6AB0">
        <w:t>4 godzin</w:t>
      </w:r>
      <w:r w:rsidR="00D913AD" w:rsidRPr="00DD6AB0">
        <w:t>.</w:t>
      </w:r>
      <w:r w:rsidR="0069269F" w:rsidRPr="00DD6AB0">
        <w:t xml:space="preserve"> W żądaniu zostan</w:t>
      </w:r>
      <w:r w:rsidR="008F7572" w:rsidRPr="00DD6AB0">
        <w:t>ą</w:t>
      </w:r>
      <w:r w:rsidR="0069269F" w:rsidRPr="00DD6AB0">
        <w:t xml:space="preserve"> wskazan</w:t>
      </w:r>
      <w:r w:rsidR="008F7572" w:rsidRPr="00DD6AB0">
        <w:t>e</w:t>
      </w:r>
      <w:r w:rsidR="0069269F" w:rsidRPr="00DD6AB0">
        <w:t xml:space="preserve"> w szczególności osoba lub osoby, których osobistego stawienni</w:t>
      </w:r>
      <w:r w:rsidR="006929B0" w:rsidRPr="00DD6AB0">
        <w:t xml:space="preserve">ctwa Zamawiający wymaga, data, </w:t>
      </w:r>
      <w:r w:rsidR="0069269F" w:rsidRPr="00DD6AB0">
        <w:t>godzina</w:t>
      </w:r>
      <w:r w:rsidR="006929B0" w:rsidRPr="00DD6AB0">
        <w:t xml:space="preserve"> oraz miejsce stawiennictwa, a także </w:t>
      </w:r>
      <w:r w:rsidR="0069269F" w:rsidRPr="00DD6AB0">
        <w:t>zakres merytoryczny omawianych spraw.</w:t>
      </w:r>
    </w:p>
    <w:p w14:paraId="2C71B35D" w14:textId="6A29D4BD" w:rsidR="009F2708" w:rsidRPr="00DD6AB0" w:rsidRDefault="009F2708"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DD6AB0">
        <w:rPr>
          <w:rFonts w:cstheme="minorHAnsi"/>
        </w:rPr>
        <w:t>Jeżeli z jakichkolwiek przyczyn nie będzie możliwe pełnienie funkcji wskazanej w ust. 1 przez członka lub członków Personelu Kluczowego, Wykonawca ma obowiązek wskazania w terminie nie dłuższym niż 10 dni roboczych osoby (lub osób) posiadającej odpowiednie kwalifikacje, wiedzę i</w:t>
      </w:r>
      <w:r w:rsidR="00232BDB" w:rsidRPr="00DD6AB0">
        <w:rPr>
          <w:rFonts w:cstheme="minorHAnsi"/>
        </w:rPr>
        <w:t xml:space="preserve"> doświadczenie, która zastąpi tę</w:t>
      </w:r>
      <w:r w:rsidRPr="00DD6AB0">
        <w:rPr>
          <w:rFonts w:cstheme="minorHAnsi"/>
        </w:rPr>
        <w:t xml:space="preserve"> osobę, zgodnie z procedurą opisaną w ust. </w:t>
      </w:r>
      <w:r w:rsidR="00DE2009" w:rsidRPr="00DD6AB0">
        <w:rPr>
          <w:rFonts w:cstheme="minorHAnsi"/>
        </w:rPr>
        <w:t>4</w:t>
      </w:r>
      <w:r w:rsidRPr="00DD6AB0">
        <w:rPr>
          <w:rFonts w:cstheme="minorHAnsi"/>
        </w:rPr>
        <w:t xml:space="preserve">. </w:t>
      </w:r>
    </w:p>
    <w:p w14:paraId="299FBC57" w14:textId="6796C71A" w:rsidR="009212ED" w:rsidRPr="00DD6AB0" w:rsidRDefault="009F2708" w:rsidP="008C1975">
      <w:pPr>
        <w:numPr>
          <w:ilvl w:val="0"/>
          <w:numId w:val="9"/>
        </w:numPr>
        <w:tabs>
          <w:tab w:val="clear" w:pos="1998"/>
          <w:tab w:val="num" w:pos="426"/>
        </w:tabs>
        <w:suppressAutoHyphens/>
        <w:spacing w:before="120" w:after="120" w:line="288" w:lineRule="auto"/>
        <w:ind w:left="426" w:hanging="426"/>
        <w:jc w:val="both"/>
        <w:rPr>
          <w:rFonts w:eastAsia="Times New Roman" w:cstheme="minorHAnsi"/>
          <w:lang w:eastAsia="ar-SA"/>
        </w:rPr>
      </w:pPr>
      <w:r w:rsidRPr="00DD6AB0">
        <w:rPr>
          <w:rFonts w:cstheme="minorHAnsi"/>
        </w:rPr>
        <w:t>Z</w:t>
      </w:r>
      <w:r w:rsidR="00C33E45" w:rsidRPr="00DD6AB0">
        <w:rPr>
          <w:rFonts w:cstheme="minorHAnsi"/>
        </w:rPr>
        <w:t xml:space="preserve">miana członków Personelu Kluczowego jest możliwa jedynie za uprzednią pisemną </w:t>
      </w:r>
      <w:r w:rsidR="00C24475" w:rsidRPr="00DD6AB0">
        <w:rPr>
          <w:rFonts w:cstheme="minorHAnsi"/>
        </w:rPr>
        <w:t>(pod</w:t>
      </w:r>
      <w:r w:rsidR="001B77DD" w:rsidRPr="00DD6AB0">
        <w:rPr>
          <w:rFonts w:cstheme="minorHAnsi"/>
        </w:rPr>
        <w:t> </w:t>
      </w:r>
      <w:r w:rsidR="00C24475" w:rsidRPr="00DD6AB0">
        <w:rPr>
          <w:rFonts w:cstheme="minorHAnsi"/>
        </w:rPr>
        <w:t xml:space="preserve">rygorem nieważności) </w:t>
      </w:r>
      <w:r w:rsidR="00C33E45" w:rsidRPr="00DD6AB0">
        <w:rPr>
          <w:rFonts w:cstheme="minorHAnsi"/>
        </w:rPr>
        <w:t xml:space="preserve">zgodą Zamawiającego. Zmiana Personelu Kluczowego </w:t>
      </w:r>
      <w:r w:rsidR="008576B5" w:rsidRPr="00DD6AB0">
        <w:rPr>
          <w:rFonts w:cstheme="minorHAnsi"/>
        </w:rPr>
        <w:t xml:space="preserve">stanowi zmianę Umowy i jest możliwa wyłącznie po spełnieniu </w:t>
      </w:r>
      <w:r w:rsidR="00C33E45" w:rsidRPr="00DD6AB0">
        <w:rPr>
          <w:rFonts w:cstheme="minorHAnsi"/>
        </w:rPr>
        <w:t>następujących</w:t>
      </w:r>
      <w:r w:rsidR="008576B5" w:rsidRPr="00DD6AB0">
        <w:rPr>
          <w:rFonts w:cstheme="minorHAnsi"/>
        </w:rPr>
        <w:t xml:space="preserve"> wymogów</w:t>
      </w:r>
      <w:r w:rsidR="00C33E45" w:rsidRPr="00DD6AB0">
        <w:rPr>
          <w:rFonts w:cstheme="minorHAnsi"/>
        </w:rPr>
        <w:t>:</w:t>
      </w:r>
    </w:p>
    <w:p w14:paraId="70092ACC" w14:textId="5F954FAE" w:rsidR="00C33E45" w:rsidRPr="00DD6AB0" w:rsidRDefault="00C33E45" w:rsidP="008C1975">
      <w:pPr>
        <w:pStyle w:val="Akapitzlist"/>
        <w:numPr>
          <w:ilvl w:val="0"/>
          <w:numId w:val="10"/>
        </w:numPr>
        <w:tabs>
          <w:tab w:val="clear" w:pos="1998"/>
          <w:tab w:val="num" w:pos="851"/>
        </w:tabs>
        <w:spacing w:before="120" w:after="120" w:line="288" w:lineRule="auto"/>
        <w:ind w:left="851" w:hanging="425"/>
        <w:jc w:val="both"/>
        <w:rPr>
          <w:rFonts w:cstheme="minorHAnsi"/>
        </w:rPr>
      </w:pPr>
      <w:r w:rsidRPr="00DD6AB0">
        <w:rPr>
          <w:rFonts w:cstheme="minorHAnsi"/>
        </w:rPr>
        <w:t>Wyk</w:t>
      </w:r>
      <w:r w:rsidR="002128B7" w:rsidRPr="00DD6AB0">
        <w:rPr>
          <w:rFonts w:cstheme="minorHAnsi"/>
        </w:rPr>
        <w:t xml:space="preserve">onawca przedłoży Zamawiającemu </w:t>
      </w:r>
      <w:r w:rsidRPr="00DD6AB0">
        <w:rPr>
          <w:rFonts w:cstheme="minorHAnsi"/>
        </w:rPr>
        <w:t>pise</w:t>
      </w:r>
      <w:r w:rsidR="002128B7" w:rsidRPr="00DD6AB0">
        <w:rPr>
          <w:rFonts w:cstheme="minorHAnsi"/>
        </w:rPr>
        <w:t>mny wniosek o dokonanie zmiany członka lub</w:t>
      </w:r>
      <w:r w:rsidR="005E4AE2" w:rsidRPr="00DD6AB0">
        <w:rPr>
          <w:rFonts w:cstheme="minorHAnsi"/>
        </w:rPr>
        <w:t> </w:t>
      </w:r>
      <w:r w:rsidR="002128B7" w:rsidRPr="00DD6AB0">
        <w:rPr>
          <w:rFonts w:cstheme="minorHAnsi"/>
        </w:rPr>
        <w:t>członków P</w:t>
      </w:r>
      <w:r w:rsidRPr="00DD6AB0">
        <w:rPr>
          <w:rFonts w:cstheme="minorHAnsi"/>
        </w:rPr>
        <w:t>ersonelu</w:t>
      </w:r>
      <w:r w:rsidR="002128B7" w:rsidRPr="00DD6AB0">
        <w:rPr>
          <w:rFonts w:cstheme="minorHAnsi"/>
        </w:rPr>
        <w:t xml:space="preserve"> Kluczowego</w:t>
      </w:r>
      <w:r w:rsidRPr="00DD6AB0">
        <w:rPr>
          <w:rFonts w:cstheme="minorHAnsi"/>
        </w:rPr>
        <w:t xml:space="preserve">, zawierający co najmniej uzasadnienie merytoryczne proponowanej zmiany oraz informacje o kwalifikacjach i </w:t>
      </w:r>
      <w:r w:rsidR="002128B7" w:rsidRPr="00DD6AB0">
        <w:rPr>
          <w:rFonts w:cstheme="minorHAnsi"/>
        </w:rPr>
        <w:t>doświadczeniu</w:t>
      </w:r>
      <w:r w:rsidR="009F2708" w:rsidRPr="00DD6AB0">
        <w:rPr>
          <w:rFonts w:cstheme="minorHAnsi"/>
        </w:rPr>
        <w:t xml:space="preserve"> nowego członka P</w:t>
      </w:r>
      <w:r w:rsidR="002128B7" w:rsidRPr="00DD6AB0">
        <w:rPr>
          <w:rFonts w:cstheme="minorHAnsi"/>
        </w:rPr>
        <w:t>ersonelu</w:t>
      </w:r>
      <w:r w:rsidR="009F2708" w:rsidRPr="00DD6AB0">
        <w:rPr>
          <w:rFonts w:cstheme="minorHAnsi"/>
        </w:rPr>
        <w:t xml:space="preserve"> Kluczowego</w:t>
      </w:r>
      <w:r w:rsidR="002128B7" w:rsidRPr="00DD6AB0">
        <w:rPr>
          <w:rFonts w:cstheme="minorHAnsi"/>
        </w:rPr>
        <w:t>;</w:t>
      </w:r>
    </w:p>
    <w:p w14:paraId="2ABBC21B" w14:textId="7BF9B5D5" w:rsidR="00C33E45" w:rsidRPr="00DD6AB0" w:rsidRDefault="00C33E45" w:rsidP="008C1975">
      <w:pPr>
        <w:pStyle w:val="Akapitzlist"/>
        <w:numPr>
          <w:ilvl w:val="0"/>
          <w:numId w:val="10"/>
        </w:numPr>
        <w:tabs>
          <w:tab w:val="clear" w:pos="1998"/>
          <w:tab w:val="num" w:pos="851"/>
        </w:tabs>
        <w:spacing w:before="120" w:after="120" w:line="288" w:lineRule="auto"/>
        <w:ind w:left="851" w:hanging="425"/>
        <w:jc w:val="both"/>
        <w:rPr>
          <w:rFonts w:cstheme="minorHAnsi"/>
        </w:rPr>
      </w:pPr>
      <w:r w:rsidRPr="00DD6AB0">
        <w:rPr>
          <w:rFonts w:cstheme="minorHAnsi"/>
        </w:rPr>
        <w:lastRenderedPageBreak/>
        <w:t xml:space="preserve">Zamawiający </w:t>
      </w:r>
      <w:r w:rsidR="006F69D2" w:rsidRPr="00DD6AB0">
        <w:rPr>
          <w:rFonts w:cstheme="minorHAnsi"/>
        </w:rPr>
        <w:t xml:space="preserve">może </w:t>
      </w:r>
      <w:r w:rsidRPr="00DD6AB0">
        <w:rPr>
          <w:rFonts w:cstheme="minorHAnsi"/>
        </w:rPr>
        <w:t>wyrazi</w:t>
      </w:r>
      <w:r w:rsidR="006F69D2" w:rsidRPr="00DD6AB0">
        <w:rPr>
          <w:rFonts w:cstheme="minorHAnsi"/>
        </w:rPr>
        <w:t>ć</w:t>
      </w:r>
      <w:r w:rsidRPr="00DD6AB0">
        <w:rPr>
          <w:rFonts w:cstheme="minorHAnsi"/>
        </w:rPr>
        <w:t xml:space="preserve"> zgodę </w:t>
      </w:r>
      <w:r w:rsidR="002128B7" w:rsidRPr="00DD6AB0">
        <w:rPr>
          <w:rFonts w:cstheme="minorHAnsi"/>
        </w:rPr>
        <w:t>na</w:t>
      </w:r>
      <w:r w:rsidRPr="00DD6AB0">
        <w:rPr>
          <w:rFonts w:cstheme="minorHAnsi"/>
        </w:rPr>
        <w:t xml:space="preserve"> zastąpienie </w:t>
      </w:r>
      <w:r w:rsidR="002128B7" w:rsidRPr="00DD6AB0">
        <w:rPr>
          <w:rFonts w:cstheme="minorHAnsi"/>
        </w:rPr>
        <w:t>członka lub członków Personelu Kluczowego</w:t>
      </w:r>
      <w:r w:rsidRPr="00DD6AB0">
        <w:rPr>
          <w:rFonts w:cstheme="minorHAnsi"/>
        </w:rPr>
        <w:t xml:space="preserve"> jedynie wtedy,</w:t>
      </w:r>
      <w:r w:rsidR="002128B7" w:rsidRPr="00DD6AB0">
        <w:rPr>
          <w:rFonts w:cstheme="minorHAnsi"/>
        </w:rPr>
        <w:t xml:space="preserve"> gdy</w:t>
      </w:r>
      <w:r w:rsidRPr="00DD6AB0">
        <w:rPr>
          <w:rFonts w:cstheme="minorHAnsi"/>
        </w:rPr>
        <w:t xml:space="preserve"> kwalifikacje</w:t>
      </w:r>
      <w:r w:rsidR="002128B7" w:rsidRPr="00DD6AB0">
        <w:rPr>
          <w:rFonts w:cstheme="minorHAnsi"/>
        </w:rPr>
        <w:t>, wiedza</w:t>
      </w:r>
      <w:r w:rsidRPr="00DD6AB0">
        <w:rPr>
          <w:rFonts w:cstheme="minorHAnsi"/>
        </w:rPr>
        <w:t xml:space="preserve"> i doświadczenie proponowanego</w:t>
      </w:r>
      <w:r w:rsidR="00FB1CFF" w:rsidRPr="00DD6AB0">
        <w:rPr>
          <w:rFonts w:cstheme="minorHAnsi"/>
        </w:rPr>
        <w:t xml:space="preserve"> przez Wykonawcę</w:t>
      </w:r>
      <w:r w:rsidR="002128B7" w:rsidRPr="00DD6AB0">
        <w:rPr>
          <w:rFonts w:cstheme="minorHAnsi"/>
        </w:rPr>
        <w:t>, nowego członka lub członków P</w:t>
      </w:r>
      <w:r w:rsidRPr="00DD6AB0">
        <w:rPr>
          <w:rFonts w:cstheme="minorHAnsi"/>
        </w:rPr>
        <w:t xml:space="preserve">ersonelu </w:t>
      </w:r>
      <w:r w:rsidR="002128B7" w:rsidRPr="00DD6AB0">
        <w:rPr>
          <w:rFonts w:cstheme="minorHAnsi"/>
        </w:rPr>
        <w:t xml:space="preserve">Kluczowego </w:t>
      </w:r>
      <w:r w:rsidRPr="00DD6AB0">
        <w:rPr>
          <w:rFonts w:cstheme="minorHAnsi"/>
        </w:rPr>
        <w:t xml:space="preserve">będą </w:t>
      </w:r>
      <w:r w:rsidR="002128B7" w:rsidRPr="00DD6AB0">
        <w:rPr>
          <w:rFonts w:cstheme="minorHAnsi"/>
        </w:rPr>
        <w:t>spełniały warunki określone w</w:t>
      </w:r>
      <w:r w:rsidR="00FB1CFF" w:rsidRPr="00DD6AB0">
        <w:rPr>
          <w:rFonts w:cstheme="minorHAnsi"/>
        </w:rPr>
        <w:t> </w:t>
      </w:r>
      <w:r w:rsidR="002128B7" w:rsidRPr="00DD6AB0">
        <w:rPr>
          <w:rFonts w:cstheme="minorHAnsi"/>
        </w:rPr>
        <w:t>postępowaniu o udzielenie zamówienia publicznego</w:t>
      </w:r>
      <w:r w:rsidR="00A71E99" w:rsidRPr="00DD6AB0">
        <w:rPr>
          <w:rFonts w:cstheme="minorHAnsi"/>
        </w:rPr>
        <w:t>,</w:t>
      </w:r>
      <w:r w:rsidR="002128B7" w:rsidRPr="00DD6AB0">
        <w:rPr>
          <w:rFonts w:cstheme="minorHAnsi"/>
        </w:rPr>
        <w:t xml:space="preserve"> przypisane dla</w:t>
      </w:r>
      <w:r w:rsidR="005E4AE2" w:rsidRPr="00DD6AB0">
        <w:rPr>
          <w:rFonts w:cstheme="minorHAnsi"/>
        </w:rPr>
        <w:t> </w:t>
      </w:r>
      <w:r w:rsidR="002128B7" w:rsidRPr="00DD6AB0">
        <w:rPr>
          <w:rFonts w:cstheme="minorHAnsi"/>
        </w:rPr>
        <w:t>zastępowanego członka lub członków Personelu Kluczowego</w:t>
      </w:r>
      <w:r w:rsidR="00892A90" w:rsidRPr="00DD6AB0">
        <w:rPr>
          <w:rFonts w:cstheme="minorHAnsi"/>
        </w:rPr>
        <w:t>.</w:t>
      </w:r>
    </w:p>
    <w:p w14:paraId="130D5BB3" w14:textId="4FBC1F52" w:rsidR="00C3040B" w:rsidRPr="00DD6AB0" w:rsidRDefault="00892A90"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DD6AB0">
        <w:rPr>
          <w:rFonts w:cstheme="minorHAnsi"/>
        </w:rPr>
        <w:t>Zamawiający może zażądać od Wykonawcy zmiany każdej osoby z Pe</w:t>
      </w:r>
      <w:r w:rsidR="002C7697" w:rsidRPr="00DD6AB0">
        <w:rPr>
          <w:rFonts w:cstheme="minorHAnsi"/>
        </w:rPr>
        <w:t>rsonelu Kluczowego, jeżeli uzna</w:t>
      </w:r>
      <w:r w:rsidR="008F7572" w:rsidRPr="00DD6AB0">
        <w:rPr>
          <w:rFonts w:cstheme="minorHAnsi"/>
        </w:rPr>
        <w:t>,</w:t>
      </w:r>
      <w:r w:rsidR="002C7697" w:rsidRPr="00DD6AB0">
        <w:rPr>
          <w:rFonts w:cstheme="minorHAnsi"/>
        </w:rPr>
        <w:t xml:space="preserve"> </w:t>
      </w:r>
      <w:r w:rsidRPr="00DD6AB0">
        <w:rPr>
          <w:rFonts w:cstheme="minorHAnsi"/>
        </w:rPr>
        <w:t>że osoba ta nie wykonuje lub nienależycie wykonuje swoje obowiązki wynikające z</w:t>
      </w:r>
      <w:r w:rsidR="000C553B" w:rsidRPr="00DD6AB0">
        <w:rPr>
          <w:rFonts w:cstheme="minorHAnsi"/>
        </w:rPr>
        <w:t> </w:t>
      </w:r>
      <w:r w:rsidRPr="00DD6AB0">
        <w:rPr>
          <w:rFonts w:cstheme="minorHAnsi"/>
        </w:rPr>
        <w:t xml:space="preserve">Umowy. </w:t>
      </w:r>
      <w:r w:rsidR="002C7697" w:rsidRPr="00DD6AB0">
        <w:rPr>
          <w:rFonts w:cstheme="minorHAnsi"/>
        </w:rPr>
        <w:t xml:space="preserve">W przypadku takiego żądania, </w:t>
      </w:r>
      <w:r w:rsidRPr="00DD6AB0">
        <w:rPr>
          <w:rFonts w:cstheme="minorHAnsi"/>
        </w:rPr>
        <w:t xml:space="preserve">Wykonawca powinien przedstawić nową kandydaturę na członka Personelu Kluczowego w terminie nie dłuższym niż </w:t>
      </w:r>
      <w:r w:rsidR="00A00988" w:rsidRPr="00DD6AB0">
        <w:rPr>
          <w:rFonts w:cstheme="minorHAnsi"/>
        </w:rPr>
        <w:t>1</w:t>
      </w:r>
      <w:r w:rsidR="009F2708" w:rsidRPr="00DD6AB0">
        <w:rPr>
          <w:rFonts w:cstheme="minorHAnsi"/>
        </w:rPr>
        <w:t>0</w:t>
      </w:r>
      <w:r w:rsidR="00A00988" w:rsidRPr="00DD6AB0">
        <w:rPr>
          <w:rFonts w:cstheme="minorHAnsi"/>
        </w:rPr>
        <w:t xml:space="preserve"> dni</w:t>
      </w:r>
      <w:r w:rsidR="009F2708" w:rsidRPr="00DD6AB0">
        <w:rPr>
          <w:rFonts w:cstheme="minorHAnsi"/>
        </w:rPr>
        <w:t xml:space="preserve"> roboczych</w:t>
      </w:r>
      <w:r w:rsidR="00A00988" w:rsidRPr="00DD6AB0">
        <w:rPr>
          <w:rFonts w:cstheme="minorHAnsi"/>
        </w:rPr>
        <w:t xml:space="preserve"> </w:t>
      </w:r>
      <w:r w:rsidR="002C7697" w:rsidRPr="00DD6AB0">
        <w:rPr>
          <w:rFonts w:cstheme="minorHAnsi"/>
        </w:rPr>
        <w:t>od </w:t>
      </w:r>
      <w:r w:rsidRPr="00DD6AB0">
        <w:rPr>
          <w:rFonts w:cstheme="minorHAnsi"/>
        </w:rPr>
        <w:t>doręczenia żądania przez Zamawiającego, chyba że Zamawiaj</w:t>
      </w:r>
      <w:r w:rsidR="002C7697" w:rsidRPr="00DD6AB0">
        <w:rPr>
          <w:rFonts w:cstheme="minorHAnsi"/>
        </w:rPr>
        <w:t>ący z uzasadnionej przyczyny, w </w:t>
      </w:r>
      <w:r w:rsidRPr="00DD6AB0">
        <w:rPr>
          <w:rFonts w:cstheme="minorHAnsi"/>
        </w:rPr>
        <w:t xml:space="preserve">szczególności na skutek rażącego naruszenia obowiązków </w:t>
      </w:r>
      <w:r w:rsidR="00AA4C66" w:rsidRPr="00DD6AB0">
        <w:rPr>
          <w:rFonts w:cstheme="minorHAnsi"/>
        </w:rPr>
        <w:t xml:space="preserve">wynikających z Umowy </w:t>
      </w:r>
      <w:r w:rsidRPr="00DD6AB0">
        <w:rPr>
          <w:rFonts w:cstheme="minorHAnsi"/>
        </w:rPr>
        <w:t xml:space="preserve">przez członka Personelu Kluczowego zażąda dokonania zmiany w krótszym terminie, jednak nie krótszym niż </w:t>
      </w:r>
      <w:r w:rsidR="009F2708" w:rsidRPr="00DD6AB0">
        <w:rPr>
          <w:rFonts w:cstheme="minorHAnsi"/>
        </w:rPr>
        <w:t xml:space="preserve">5 </w:t>
      </w:r>
      <w:r w:rsidRPr="00DD6AB0">
        <w:rPr>
          <w:rFonts w:cstheme="minorHAnsi"/>
        </w:rPr>
        <w:t>dni</w:t>
      </w:r>
      <w:r w:rsidR="009F2708" w:rsidRPr="00DD6AB0">
        <w:rPr>
          <w:rFonts w:cstheme="minorHAnsi"/>
        </w:rPr>
        <w:t xml:space="preserve"> roboczych</w:t>
      </w:r>
      <w:r w:rsidRPr="00DD6AB0">
        <w:rPr>
          <w:rFonts w:cstheme="minorHAnsi"/>
        </w:rPr>
        <w:t>.</w:t>
      </w:r>
      <w:r w:rsidR="005E2A92" w:rsidRPr="00DD6AB0">
        <w:rPr>
          <w:rFonts w:cstheme="minorHAnsi"/>
        </w:rPr>
        <w:t xml:space="preserve"> Zamawiający zastrzega, że kandydat na nowego członka Personelu Kluczowego zgłoszony zgodnie z procedurą określoną w niniejszym ustępie, musi spełniać warunki określone w SIWZ, w przeciwnym razie zgłoszenie kandydatury uważa się za niedokonane.</w:t>
      </w:r>
    </w:p>
    <w:p w14:paraId="3FBD1A3F" w14:textId="7A569B84" w:rsidR="009F6BAB" w:rsidRPr="00DD6AB0" w:rsidRDefault="009F6BAB"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DD6AB0">
        <w:rPr>
          <w:rFonts w:cstheme="minorHAnsi"/>
        </w:rPr>
        <w:t>Zmiana Personelu Kluczowego w zakresie Kierownika Zespołu lub Geologa, o której stanowi ust. 4 lub 5 jest możliwa pod warunkiem, że przedstawiona nowa osoba będzie spełniać warunku udziału w postępowaniu określone w SIWZ oraz jeżeli Wykonawca uzyskał punkty w kryterium oceny ofert w zakresie „Doświadczenie Personelu” to nowa osoba musi również posiadać takie doświadczenia</w:t>
      </w:r>
      <w:r w:rsidR="00B53A57" w:rsidRPr="00DD6AB0">
        <w:rPr>
          <w:rFonts w:cstheme="minorHAnsi"/>
        </w:rPr>
        <w:t>,</w:t>
      </w:r>
      <w:r w:rsidRPr="00DD6AB0">
        <w:rPr>
          <w:rFonts w:cstheme="minorHAnsi"/>
        </w:rPr>
        <w:t xml:space="preserve"> aby mogła uzyskać dodatkowo taką samą </w:t>
      </w:r>
      <w:r w:rsidR="00B53A57" w:rsidRPr="00DD6AB0">
        <w:rPr>
          <w:rFonts w:cstheme="minorHAnsi"/>
        </w:rPr>
        <w:t>ilość</w:t>
      </w:r>
      <w:r w:rsidRPr="00DD6AB0">
        <w:rPr>
          <w:rFonts w:cstheme="minorHAnsi"/>
        </w:rPr>
        <w:t xml:space="preserve"> punktów</w:t>
      </w:r>
      <w:r w:rsidR="00B53A57" w:rsidRPr="00DD6AB0">
        <w:rPr>
          <w:rFonts w:cstheme="minorHAnsi"/>
        </w:rPr>
        <w:t>,</w:t>
      </w:r>
      <w:r w:rsidRPr="00DD6AB0">
        <w:rPr>
          <w:rFonts w:cstheme="minorHAnsi"/>
        </w:rPr>
        <w:t xml:space="preserve"> jak osoba którą ma zastąpić. </w:t>
      </w:r>
    </w:p>
    <w:p w14:paraId="0636BFE5" w14:textId="56C78819" w:rsidR="00C20212" w:rsidRPr="00DD6AB0" w:rsidRDefault="00C20212"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DD6AB0">
        <w:rPr>
          <w:rFonts w:cstheme="minorHAnsi"/>
        </w:rPr>
        <w:t>Zapewnienie przez Wykonawcę Personelu Kluczowego nie wyczerpuje wymagań przypisanych Wykonawcy, o których mowa w Umowie i dokumentacji przetargowej. Wykonawca zobowiązuje się do zapewnienia w toku wykonywania Umowy personel</w:t>
      </w:r>
      <w:r w:rsidR="009F2708" w:rsidRPr="00DD6AB0">
        <w:rPr>
          <w:rFonts w:cstheme="minorHAnsi"/>
        </w:rPr>
        <w:t>u</w:t>
      </w:r>
      <w:r w:rsidRPr="00DD6AB0">
        <w:rPr>
          <w:rFonts w:cstheme="minorHAnsi"/>
        </w:rPr>
        <w:t xml:space="preserve"> </w:t>
      </w:r>
      <w:r w:rsidR="009F2708" w:rsidRPr="00DD6AB0">
        <w:rPr>
          <w:rFonts w:cstheme="minorHAnsi"/>
        </w:rPr>
        <w:t xml:space="preserve">pomocniczego </w:t>
      </w:r>
      <w:r w:rsidRPr="00DD6AB0">
        <w:rPr>
          <w:rFonts w:cstheme="minorHAnsi"/>
        </w:rPr>
        <w:t>dla wsparcia Personelu Kluczowego w zakresie aspektów merytorycznych (w tym technicznych i prawnych) i organizacyjnych</w:t>
      </w:r>
      <w:r w:rsidR="00A00988" w:rsidRPr="00DD6AB0">
        <w:rPr>
          <w:rFonts w:cstheme="minorHAnsi"/>
        </w:rPr>
        <w:t xml:space="preserve"> wynikających z </w:t>
      </w:r>
      <w:r w:rsidR="009F2708" w:rsidRPr="00DD6AB0">
        <w:rPr>
          <w:rFonts w:cstheme="minorHAnsi"/>
        </w:rPr>
        <w:t>U</w:t>
      </w:r>
      <w:r w:rsidR="00A00988" w:rsidRPr="00DD6AB0">
        <w:rPr>
          <w:rFonts w:cstheme="minorHAnsi"/>
        </w:rPr>
        <w:t>mowy</w:t>
      </w:r>
      <w:r w:rsidRPr="00DD6AB0">
        <w:rPr>
          <w:rFonts w:cstheme="minorHAnsi"/>
        </w:rPr>
        <w:t>.</w:t>
      </w:r>
      <w:r w:rsidR="005A78C2" w:rsidRPr="00DD6AB0">
        <w:rPr>
          <w:rFonts w:cstheme="minorHAnsi"/>
        </w:rPr>
        <w:t xml:space="preserve"> </w:t>
      </w:r>
    </w:p>
    <w:p w14:paraId="4483E944" w14:textId="77777777" w:rsidR="009212ED" w:rsidRPr="00DD6AB0" w:rsidRDefault="00FB1CFF"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DD6AB0">
        <w:rPr>
          <w:rFonts w:cstheme="minorHAnsi"/>
        </w:rPr>
        <w:t>Wykonawca zapewni przestrzeganie przepisów i zasad w zakresie bezpieczeństwa i higieny pracy oraz przepisów przeciwpożarowych, pr</w:t>
      </w:r>
      <w:r w:rsidR="00C20212" w:rsidRPr="00DD6AB0">
        <w:rPr>
          <w:rFonts w:cstheme="minorHAnsi"/>
        </w:rPr>
        <w:t>zez swój personel jak i swoich p</w:t>
      </w:r>
      <w:r w:rsidRPr="00DD6AB0">
        <w:rPr>
          <w:rFonts w:cstheme="minorHAnsi"/>
        </w:rPr>
        <w:t xml:space="preserve">odwykonawców, oraz zobowiązuje się do realizacji wniosków </w:t>
      </w:r>
      <w:r w:rsidR="00C20212" w:rsidRPr="00DD6AB0">
        <w:rPr>
          <w:rFonts w:cstheme="minorHAnsi"/>
        </w:rPr>
        <w:t>lub</w:t>
      </w:r>
      <w:r w:rsidRPr="00DD6AB0">
        <w:rPr>
          <w:rFonts w:cstheme="minorHAnsi"/>
        </w:rPr>
        <w:t xml:space="preserve"> uwag Zamawiającego w tym zakresie.</w:t>
      </w:r>
    </w:p>
    <w:p w14:paraId="1398A6B4" w14:textId="07A69810" w:rsidR="00DB3CDB" w:rsidRPr="00DD6AB0" w:rsidRDefault="00DB3CDB" w:rsidP="008C1975">
      <w:pPr>
        <w:numPr>
          <w:ilvl w:val="0"/>
          <w:numId w:val="9"/>
        </w:numPr>
        <w:tabs>
          <w:tab w:val="clear" w:pos="1998"/>
          <w:tab w:val="num" w:pos="426"/>
        </w:tabs>
        <w:suppressAutoHyphens/>
        <w:spacing w:before="120" w:after="120" w:line="288" w:lineRule="auto"/>
        <w:ind w:left="426" w:hanging="426"/>
        <w:jc w:val="both"/>
        <w:rPr>
          <w:rFonts w:cstheme="minorHAnsi"/>
        </w:rPr>
      </w:pPr>
      <w:r w:rsidRPr="00DD6AB0">
        <w:rPr>
          <w:rFonts w:cstheme="minorHAnsi"/>
        </w:rPr>
        <w:t>Wykonawca ma obowiązek zapewnienia, aby Personel Kluczowy, personel pomocniczy oraz Podwykonawcy biorący udział w realizacji Umowy, nie brali udziału w jakichkolwiek umowach, przedsięwzięciach, czynnościach i działaniach mogących pozostawać w sprzeczności z interesem Zamawiającego.</w:t>
      </w:r>
    </w:p>
    <w:p w14:paraId="6240086D" w14:textId="77777777" w:rsidR="000F7A6D" w:rsidRPr="00DD6AB0" w:rsidRDefault="000F7A6D" w:rsidP="000F7A6D">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7</w:t>
      </w:r>
    </w:p>
    <w:p w14:paraId="4D9030E9" w14:textId="77777777" w:rsidR="00DB3CDB" w:rsidRPr="00DD6AB0" w:rsidRDefault="00157DF9" w:rsidP="000F7A6D">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Podwykonawcy</w:t>
      </w:r>
    </w:p>
    <w:p w14:paraId="2FB14964" w14:textId="42A9EBC4" w:rsidR="00157DF9" w:rsidRPr="00DD6AB0" w:rsidRDefault="00157DF9"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DD6AB0">
        <w:rPr>
          <w:rFonts w:cstheme="minorHAnsi"/>
        </w:rPr>
        <w:t xml:space="preserve">Wykonawca może zlecić wykonanie części Umowy podwykonawcom </w:t>
      </w:r>
      <w:r w:rsidR="00E2277C" w:rsidRPr="00DD6AB0">
        <w:rPr>
          <w:rFonts w:cstheme="minorHAnsi"/>
        </w:rPr>
        <w:t xml:space="preserve">lub dalszym podwykonawcom </w:t>
      </w:r>
      <w:r w:rsidRPr="00DD6AB0">
        <w:rPr>
          <w:rFonts w:cstheme="minorHAnsi"/>
        </w:rPr>
        <w:t>pod warunkiem, że</w:t>
      </w:r>
      <w:r w:rsidR="00322A3B" w:rsidRPr="00DD6AB0">
        <w:rPr>
          <w:rFonts w:cstheme="minorHAnsi"/>
        </w:rPr>
        <w:t> </w:t>
      </w:r>
      <w:r w:rsidRPr="00DD6AB0">
        <w:rPr>
          <w:rFonts w:cstheme="minorHAnsi"/>
        </w:rPr>
        <w:t>posiadają on</w:t>
      </w:r>
      <w:r w:rsidR="00724542" w:rsidRPr="00DD6AB0">
        <w:rPr>
          <w:rFonts w:cstheme="minorHAnsi"/>
        </w:rPr>
        <w:t>i kwalifikacje do ich wykonania.</w:t>
      </w:r>
    </w:p>
    <w:p w14:paraId="3F5946A3" w14:textId="67423901" w:rsidR="00157DF9" w:rsidRPr="00DD6AB0" w:rsidRDefault="00157DF9"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DD6AB0">
        <w:rPr>
          <w:rFonts w:cstheme="minorHAnsi"/>
        </w:rPr>
        <w:t>Przed przystąpieniem do wykonania zamówienia, Wykonawca ma obowiązek podania Zamawiającemu nazw</w:t>
      </w:r>
      <w:r w:rsidR="00322A3B" w:rsidRPr="00DD6AB0">
        <w:rPr>
          <w:rFonts w:cstheme="minorHAnsi"/>
        </w:rPr>
        <w:t xml:space="preserve"> (firm)</w:t>
      </w:r>
      <w:r w:rsidRPr="00DD6AB0">
        <w:rPr>
          <w:rFonts w:cstheme="minorHAnsi"/>
        </w:rPr>
        <w:t xml:space="preserve"> albo imion i nazwisk oraz danych kontak</w:t>
      </w:r>
      <w:r w:rsidR="00322A3B" w:rsidRPr="00DD6AB0">
        <w:rPr>
          <w:rFonts w:cstheme="minorHAnsi"/>
        </w:rPr>
        <w:t>towych p</w:t>
      </w:r>
      <w:r w:rsidRPr="00DD6AB0">
        <w:rPr>
          <w:rFonts w:cstheme="minorHAnsi"/>
        </w:rPr>
        <w:t>odwykonawców</w:t>
      </w:r>
      <w:r w:rsidR="00E2277C" w:rsidRPr="00DD6AB0">
        <w:rPr>
          <w:rFonts w:cstheme="minorHAnsi"/>
        </w:rPr>
        <w:t xml:space="preserve"> lub dalszych podwykonawców</w:t>
      </w:r>
      <w:r w:rsidRPr="00DD6AB0">
        <w:rPr>
          <w:rFonts w:cstheme="minorHAnsi"/>
        </w:rPr>
        <w:t xml:space="preserve"> i osób do kontaktu z nimi, zaangażowanych w realizację usług objętych </w:t>
      </w:r>
      <w:r w:rsidR="001749E0" w:rsidRPr="00DD6AB0">
        <w:rPr>
          <w:rFonts w:cstheme="minorHAnsi"/>
        </w:rPr>
        <w:lastRenderedPageBreak/>
        <w:t>P</w:t>
      </w:r>
      <w:r w:rsidRPr="00DD6AB0">
        <w:rPr>
          <w:rFonts w:cstheme="minorHAnsi"/>
        </w:rPr>
        <w:t>rzedmiotem Umowy</w:t>
      </w:r>
      <w:r w:rsidR="00322A3B" w:rsidRPr="00DD6AB0">
        <w:rPr>
          <w:rFonts w:cstheme="minorHAnsi"/>
        </w:rPr>
        <w:t>.</w:t>
      </w:r>
      <w:r w:rsidRPr="00DD6AB0">
        <w:rPr>
          <w:rFonts w:cstheme="minorHAnsi"/>
        </w:rPr>
        <w:t xml:space="preserve"> Wykonawca ma także obowiązek niezwłocznego zawiadamiania Zamawiającego o wszelkich zmianach danych, o których mowa w zdaniu poprzedzającym, w trakc</w:t>
      </w:r>
      <w:r w:rsidR="00322A3B" w:rsidRPr="00DD6AB0">
        <w:rPr>
          <w:rFonts w:cstheme="minorHAnsi"/>
        </w:rPr>
        <w:t>ie realizacji</w:t>
      </w:r>
      <w:r w:rsidRPr="00DD6AB0">
        <w:rPr>
          <w:rFonts w:cstheme="minorHAnsi"/>
        </w:rPr>
        <w:t xml:space="preserve"> Umowy, a</w:t>
      </w:r>
      <w:r w:rsidR="00322A3B" w:rsidRPr="00DD6AB0">
        <w:rPr>
          <w:rFonts w:cstheme="minorHAnsi"/>
        </w:rPr>
        <w:t> </w:t>
      </w:r>
      <w:r w:rsidRPr="00DD6AB0">
        <w:rPr>
          <w:rFonts w:cstheme="minorHAnsi"/>
        </w:rPr>
        <w:t>także niezwłocznego przekazywania tych informacji na </w:t>
      </w:r>
      <w:r w:rsidR="00322A3B" w:rsidRPr="00DD6AB0">
        <w:rPr>
          <w:rFonts w:cstheme="minorHAnsi"/>
        </w:rPr>
        <w:t>temat nowych p</w:t>
      </w:r>
      <w:r w:rsidRPr="00DD6AB0">
        <w:rPr>
          <w:rFonts w:cstheme="minorHAnsi"/>
        </w:rPr>
        <w:t>odwykonawców</w:t>
      </w:r>
      <w:r w:rsidR="00E2277C" w:rsidRPr="00DD6AB0">
        <w:rPr>
          <w:rFonts w:cstheme="minorHAnsi"/>
        </w:rPr>
        <w:t xml:space="preserve"> lub dalszych podwykonawców</w:t>
      </w:r>
      <w:r w:rsidRPr="00DD6AB0">
        <w:rPr>
          <w:rFonts w:cstheme="minorHAnsi"/>
        </w:rPr>
        <w:t xml:space="preserve">, którym Wykonawca powierza realizację części usług w trakcie wykonywania Umowy. </w:t>
      </w:r>
    </w:p>
    <w:p w14:paraId="5EF7B5BA" w14:textId="71D381F1" w:rsidR="00157DF9" w:rsidRPr="00DD6AB0" w:rsidRDefault="00322A3B"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DD6AB0">
        <w:rPr>
          <w:rFonts w:cstheme="minorHAnsi"/>
        </w:rPr>
        <w:t>Zmiana albo rezygnacja z p</w:t>
      </w:r>
      <w:r w:rsidR="00157DF9" w:rsidRPr="00DD6AB0">
        <w:rPr>
          <w:rFonts w:cstheme="minorHAnsi"/>
        </w:rPr>
        <w:t>odwykonawcy</w:t>
      </w:r>
      <w:r w:rsidR="00E2277C" w:rsidRPr="00DD6AB0">
        <w:rPr>
          <w:rFonts w:cstheme="minorHAnsi"/>
        </w:rPr>
        <w:t xml:space="preserve"> lub dalszego podwykonawcy</w:t>
      </w:r>
      <w:r w:rsidR="00157DF9" w:rsidRPr="00DD6AB0">
        <w:rPr>
          <w:rFonts w:cstheme="minorHAnsi"/>
        </w:rPr>
        <w:t>, na zasoby którego Wykonawca powoływał się, na</w:t>
      </w:r>
      <w:r w:rsidRPr="00DD6AB0">
        <w:rPr>
          <w:rFonts w:cstheme="minorHAnsi"/>
        </w:rPr>
        <w:t> </w:t>
      </w:r>
      <w:r w:rsidR="00157DF9" w:rsidRPr="00DD6AB0">
        <w:rPr>
          <w:rFonts w:cstheme="minorHAnsi"/>
        </w:rPr>
        <w:t xml:space="preserve">zasadach określonych w art. 22a ust. </w:t>
      </w:r>
      <w:r w:rsidR="001E2DD2" w:rsidRPr="00DD6AB0">
        <w:rPr>
          <w:rFonts w:cstheme="minorHAnsi"/>
        </w:rPr>
        <w:t xml:space="preserve">4 PZP </w:t>
      </w:r>
      <w:r w:rsidR="00157DF9" w:rsidRPr="00DD6AB0">
        <w:rPr>
          <w:rFonts w:cstheme="minorHAnsi"/>
        </w:rPr>
        <w:t>w celu wykazania spełniania warunków udziału w postępowaniu, o których mowa w</w:t>
      </w:r>
      <w:r w:rsidR="00E2277C" w:rsidRPr="00DD6AB0">
        <w:rPr>
          <w:rFonts w:cstheme="minorHAnsi"/>
        </w:rPr>
        <w:t> </w:t>
      </w:r>
      <w:r w:rsidR="00157DF9" w:rsidRPr="00DD6AB0">
        <w:rPr>
          <w:rFonts w:cstheme="minorHAnsi"/>
        </w:rPr>
        <w:t xml:space="preserve">art. 22 ust. 1 pkt 2 PZP, wymaga wykazania przez Wykonawcę, że proponowany inny podwykonawca </w:t>
      </w:r>
      <w:r w:rsidR="00E2277C" w:rsidRPr="00DD6AB0">
        <w:rPr>
          <w:rFonts w:cstheme="minorHAnsi"/>
        </w:rPr>
        <w:t xml:space="preserve">lub dalszy podwykonawca </w:t>
      </w:r>
      <w:r w:rsidR="00157DF9" w:rsidRPr="00DD6AB0">
        <w:rPr>
          <w:rFonts w:cstheme="minorHAnsi"/>
        </w:rPr>
        <w:t>lub też Wykonawca samodzielnie, spełnia je</w:t>
      </w:r>
      <w:r w:rsidR="00E2277C" w:rsidRPr="00DD6AB0">
        <w:rPr>
          <w:rFonts w:cstheme="minorHAnsi"/>
        </w:rPr>
        <w:t> </w:t>
      </w:r>
      <w:r w:rsidR="00157DF9" w:rsidRPr="00DD6AB0">
        <w:rPr>
          <w:rFonts w:cstheme="minorHAnsi"/>
        </w:rPr>
        <w:t>w</w:t>
      </w:r>
      <w:r w:rsidR="00E2277C" w:rsidRPr="00DD6AB0">
        <w:rPr>
          <w:rFonts w:cstheme="minorHAnsi"/>
        </w:rPr>
        <w:t> </w:t>
      </w:r>
      <w:r w:rsidR="00157DF9" w:rsidRPr="00DD6AB0">
        <w:rPr>
          <w:rFonts w:cstheme="minorHAnsi"/>
        </w:rPr>
        <w:t>stopniu nie mniejszym niż podwykonawca, na którego zasoby Wykonawca powoływał się w</w:t>
      </w:r>
      <w:r w:rsidR="00E2277C" w:rsidRPr="00DD6AB0">
        <w:rPr>
          <w:rFonts w:cstheme="minorHAnsi"/>
        </w:rPr>
        <w:t> </w:t>
      </w:r>
      <w:r w:rsidR="00157DF9" w:rsidRPr="00DD6AB0">
        <w:rPr>
          <w:rFonts w:cstheme="minorHAnsi"/>
        </w:rPr>
        <w:t>trakcie postępowania o</w:t>
      </w:r>
      <w:r w:rsidR="002E4636" w:rsidRPr="00DD6AB0">
        <w:rPr>
          <w:rFonts w:cstheme="minorHAnsi"/>
        </w:rPr>
        <w:t> </w:t>
      </w:r>
      <w:r w:rsidR="00157DF9" w:rsidRPr="00DD6AB0">
        <w:rPr>
          <w:rFonts w:cstheme="minorHAnsi"/>
        </w:rPr>
        <w:t xml:space="preserve">udzielenie zamówienia publicznego. </w:t>
      </w:r>
    </w:p>
    <w:p w14:paraId="02E8C3E3" w14:textId="70E16FD1" w:rsidR="00157DF9" w:rsidRPr="00DD6AB0" w:rsidRDefault="00157DF9"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DD6AB0">
        <w:rPr>
          <w:rFonts w:cstheme="minorHAnsi"/>
        </w:rPr>
        <w:t xml:space="preserve">Wykonawca wykona </w:t>
      </w:r>
      <w:r w:rsidR="008E6B85" w:rsidRPr="00DD6AB0">
        <w:rPr>
          <w:rFonts w:cstheme="minorHAnsi"/>
        </w:rPr>
        <w:t>Umowę osobiście lub przy pomocy p</w:t>
      </w:r>
      <w:r w:rsidRPr="00DD6AB0">
        <w:rPr>
          <w:rFonts w:cstheme="minorHAnsi"/>
        </w:rPr>
        <w:t xml:space="preserve">odwykonawców* (*niepotrzebne skreślić): </w:t>
      </w:r>
    </w:p>
    <w:tbl>
      <w:tblPr>
        <w:tblpPr w:leftFromText="141" w:rightFromText="141" w:bottomFromText="160" w:vertAnchor="text" w:horzAnchor="page" w:tblpX="307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4994"/>
      </w:tblGrid>
      <w:tr w:rsidR="00DD6AB0" w:rsidRPr="00DD6AB0" w14:paraId="5AC14C20" w14:textId="77777777" w:rsidTr="00157DF9">
        <w:trPr>
          <w:trHeight w:val="93"/>
        </w:trPr>
        <w:tc>
          <w:tcPr>
            <w:tcW w:w="1096" w:type="dxa"/>
            <w:tcBorders>
              <w:top w:val="single" w:sz="4" w:space="0" w:color="auto"/>
              <w:left w:val="single" w:sz="4" w:space="0" w:color="auto"/>
              <w:bottom w:val="single" w:sz="4" w:space="0" w:color="auto"/>
              <w:right w:val="single" w:sz="4" w:space="0" w:color="auto"/>
            </w:tcBorders>
            <w:hideMark/>
          </w:tcPr>
          <w:p w14:paraId="36AF86B3" w14:textId="77777777" w:rsidR="00157DF9" w:rsidRPr="00DD6AB0" w:rsidRDefault="00157DF9">
            <w:pPr>
              <w:spacing w:before="120" w:after="120" w:line="288" w:lineRule="auto"/>
              <w:jc w:val="both"/>
              <w:rPr>
                <w:rFonts w:cstheme="minorHAnsi"/>
              </w:rPr>
            </w:pPr>
            <w:r w:rsidRPr="00DD6AB0">
              <w:rPr>
                <w:rFonts w:cstheme="minorHAnsi"/>
                <w:b/>
                <w:bCs/>
              </w:rPr>
              <w:t xml:space="preserve">lp. </w:t>
            </w:r>
          </w:p>
        </w:tc>
        <w:tc>
          <w:tcPr>
            <w:tcW w:w="4994" w:type="dxa"/>
            <w:tcBorders>
              <w:top w:val="single" w:sz="4" w:space="0" w:color="auto"/>
              <w:left w:val="single" w:sz="4" w:space="0" w:color="auto"/>
              <w:bottom w:val="single" w:sz="4" w:space="0" w:color="auto"/>
              <w:right w:val="single" w:sz="4" w:space="0" w:color="auto"/>
            </w:tcBorders>
            <w:hideMark/>
          </w:tcPr>
          <w:p w14:paraId="06CF5374" w14:textId="77777777" w:rsidR="00157DF9" w:rsidRPr="00DD6AB0" w:rsidRDefault="00157DF9">
            <w:pPr>
              <w:spacing w:before="120" w:after="120" w:line="288" w:lineRule="auto"/>
              <w:jc w:val="both"/>
              <w:rPr>
                <w:rFonts w:cstheme="minorHAnsi"/>
              </w:rPr>
            </w:pPr>
            <w:r w:rsidRPr="00DD6AB0">
              <w:rPr>
                <w:rFonts w:cstheme="minorHAnsi"/>
                <w:b/>
                <w:bCs/>
              </w:rPr>
              <w:t xml:space="preserve">przedmiot Umowy - zakres: </w:t>
            </w:r>
          </w:p>
        </w:tc>
      </w:tr>
      <w:tr w:rsidR="00DD6AB0" w:rsidRPr="00DD6AB0" w14:paraId="1C3DB4A9" w14:textId="77777777" w:rsidTr="00157DF9">
        <w:trPr>
          <w:trHeight w:val="409"/>
        </w:trPr>
        <w:tc>
          <w:tcPr>
            <w:tcW w:w="1096" w:type="dxa"/>
            <w:tcBorders>
              <w:top w:val="single" w:sz="4" w:space="0" w:color="auto"/>
              <w:left w:val="single" w:sz="4" w:space="0" w:color="auto"/>
              <w:bottom w:val="single" w:sz="4" w:space="0" w:color="auto"/>
              <w:right w:val="single" w:sz="4" w:space="0" w:color="auto"/>
            </w:tcBorders>
            <w:hideMark/>
          </w:tcPr>
          <w:p w14:paraId="4492504D" w14:textId="77777777" w:rsidR="00157DF9" w:rsidRPr="00DD6AB0" w:rsidRDefault="00157DF9">
            <w:pPr>
              <w:spacing w:before="120" w:after="120" w:line="288" w:lineRule="auto"/>
              <w:jc w:val="both"/>
              <w:rPr>
                <w:rFonts w:cstheme="minorHAnsi"/>
              </w:rPr>
            </w:pPr>
            <w:r w:rsidRPr="00DD6AB0">
              <w:rPr>
                <w:rFonts w:cstheme="minorHAnsi"/>
              </w:rPr>
              <w:t xml:space="preserve">1) </w:t>
            </w:r>
          </w:p>
        </w:tc>
        <w:tc>
          <w:tcPr>
            <w:tcW w:w="4994" w:type="dxa"/>
            <w:tcBorders>
              <w:top w:val="single" w:sz="4" w:space="0" w:color="auto"/>
              <w:left w:val="single" w:sz="4" w:space="0" w:color="auto"/>
              <w:bottom w:val="single" w:sz="4" w:space="0" w:color="auto"/>
              <w:right w:val="single" w:sz="4" w:space="0" w:color="auto"/>
            </w:tcBorders>
          </w:tcPr>
          <w:p w14:paraId="3C1F6A4C" w14:textId="77777777" w:rsidR="00157DF9" w:rsidRPr="00DD6AB0" w:rsidRDefault="00157DF9">
            <w:pPr>
              <w:spacing w:before="120" w:after="120" w:line="288" w:lineRule="auto"/>
              <w:jc w:val="both"/>
              <w:rPr>
                <w:rFonts w:cstheme="minorHAnsi"/>
              </w:rPr>
            </w:pPr>
          </w:p>
        </w:tc>
      </w:tr>
      <w:tr w:rsidR="00DD6AB0" w:rsidRPr="00DD6AB0" w14:paraId="75CFB3A5" w14:textId="77777777" w:rsidTr="00157DF9">
        <w:trPr>
          <w:trHeight w:val="408"/>
        </w:trPr>
        <w:tc>
          <w:tcPr>
            <w:tcW w:w="1096" w:type="dxa"/>
            <w:tcBorders>
              <w:top w:val="single" w:sz="4" w:space="0" w:color="auto"/>
              <w:left w:val="single" w:sz="4" w:space="0" w:color="auto"/>
              <w:bottom w:val="single" w:sz="4" w:space="0" w:color="auto"/>
              <w:right w:val="single" w:sz="4" w:space="0" w:color="auto"/>
            </w:tcBorders>
            <w:hideMark/>
          </w:tcPr>
          <w:p w14:paraId="06488313" w14:textId="77777777" w:rsidR="00157DF9" w:rsidRPr="00DD6AB0" w:rsidRDefault="00157DF9">
            <w:pPr>
              <w:spacing w:before="120" w:after="120" w:line="288" w:lineRule="auto"/>
              <w:jc w:val="both"/>
              <w:rPr>
                <w:rFonts w:cstheme="minorHAnsi"/>
              </w:rPr>
            </w:pPr>
            <w:r w:rsidRPr="00DD6AB0">
              <w:rPr>
                <w:rFonts w:cstheme="minorHAnsi"/>
              </w:rPr>
              <w:t>2)</w:t>
            </w:r>
          </w:p>
        </w:tc>
        <w:tc>
          <w:tcPr>
            <w:tcW w:w="4994" w:type="dxa"/>
            <w:tcBorders>
              <w:top w:val="single" w:sz="4" w:space="0" w:color="auto"/>
              <w:left w:val="single" w:sz="4" w:space="0" w:color="auto"/>
              <w:bottom w:val="single" w:sz="4" w:space="0" w:color="auto"/>
              <w:right w:val="single" w:sz="4" w:space="0" w:color="auto"/>
            </w:tcBorders>
          </w:tcPr>
          <w:p w14:paraId="26D934EA" w14:textId="77777777" w:rsidR="00157DF9" w:rsidRPr="00DD6AB0" w:rsidRDefault="00157DF9">
            <w:pPr>
              <w:spacing w:before="120" w:after="120" w:line="288" w:lineRule="auto"/>
              <w:jc w:val="both"/>
              <w:rPr>
                <w:rFonts w:cstheme="minorHAnsi"/>
              </w:rPr>
            </w:pPr>
          </w:p>
        </w:tc>
      </w:tr>
    </w:tbl>
    <w:p w14:paraId="3C2BBB73" w14:textId="77777777" w:rsidR="00157DF9" w:rsidRPr="00DD6AB0" w:rsidRDefault="00157DF9" w:rsidP="00157DF9">
      <w:pPr>
        <w:spacing w:before="120" w:after="120" w:line="288" w:lineRule="auto"/>
        <w:jc w:val="both"/>
        <w:rPr>
          <w:rFonts w:cstheme="minorHAnsi"/>
        </w:rPr>
      </w:pPr>
    </w:p>
    <w:p w14:paraId="74C30404" w14:textId="77777777" w:rsidR="00157DF9" w:rsidRPr="00DD6AB0" w:rsidRDefault="00157DF9" w:rsidP="00157DF9">
      <w:pPr>
        <w:spacing w:before="120" w:after="120" w:line="288" w:lineRule="auto"/>
        <w:jc w:val="both"/>
        <w:rPr>
          <w:rFonts w:cstheme="minorHAnsi"/>
        </w:rPr>
      </w:pPr>
    </w:p>
    <w:p w14:paraId="787DF41A" w14:textId="77777777" w:rsidR="00157DF9" w:rsidRPr="00DD6AB0" w:rsidRDefault="00157DF9" w:rsidP="00157DF9">
      <w:pPr>
        <w:spacing w:before="120" w:after="120" w:line="288" w:lineRule="auto"/>
        <w:jc w:val="both"/>
        <w:rPr>
          <w:rFonts w:cstheme="minorHAnsi"/>
        </w:rPr>
      </w:pPr>
    </w:p>
    <w:p w14:paraId="157500E2" w14:textId="77777777" w:rsidR="00157DF9" w:rsidRPr="00DD6AB0" w:rsidRDefault="00157DF9" w:rsidP="00157DF9">
      <w:pPr>
        <w:spacing w:before="120" w:after="120" w:line="288" w:lineRule="auto"/>
        <w:jc w:val="both"/>
        <w:rPr>
          <w:rFonts w:cstheme="minorHAnsi"/>
        </w:rPr>
      </w:pPr>
    </w:p>
    <w:p w14:paraId="39200608" w14:textId="218AF2CE" w:rsidR="00146C5B" w:rsidRPr="00DD6AB0" w:rsidRDefault="00146C5B" w:rsidP="008C1975">
      <w:pPr>
        <w:numPr>
          <w:ilvl w:val="0"/>
          <w:numId w:val="11"/>
        </w:numPr>
        <w:tabs>
          <w:tab w:val="clear" w:pos="1998"/>
          <w:tab w:val="left" w:pos="426"/>
        </w:tabs>
        <w:suppressAutoHyphens/>
        <w:spacing w:before="120" w:after="120" w:line="288" w:lineRule="auto"/>
        <w:ind w:left="426" w:hanging="426"/>
        <w:jc w:val="both"/>
        <w:rPr>
          <w:rFonts w:cstheme="minorHAnsi"/>
        </w:rPr>
      </w:pPr>
      <w:r w:rsidRPr="00DD6AB0">
        <w:rPr>
          <w:rFonts w:cstheme="minorHAnsi"/>
        </w:rPr>
        <w:t>Wykonawca odpowiada wobec Zamawiającego oraz osób trzecich za wszelkie działania lub</w:t>
      </w:r>
      <w:r w:rsidR="00E13375" w:rsidRPr="00DD6AB0">
        <w:rPr>
          <w:rFonts w:cstheme="minorHAnsi"/>
        </w:rPr>
        <w:t> </w:t>
      </w:r>
      <w:r w:rsidRPr="00DD6AB0">
        <w:rPr>
          <w:rFonts w:cstheme="minorHAnsi"/>
        </w:rPr>
        <w:t>zaniechania swoich podwykonawców jak za własne działania lub zaniechania.</w:t>
      </w:r>
    </w:p>
    <w:p w14:paraId="018407F9" w14:textId="12B90534" w:rsidR="00E040D5" w:rsidRPr="00DD6AB0" w:rsidRDefault="00157DF9" w:rsidP="008C1975">
      <w:pPr>
        <w:numPr>
          <w:ilvl w:val="0"/>
          <w:numId w:val="11"/>
        </w:numPr>
        <w:tabs>
          <w:tab w:val="clear" w:pos="1998"/>
          <w:tab w:val="left" w:pos="426"/>
        </w:tabs>
        <w:suppressAutoHyphens/>
        <w:spacing w:before="120" w:after="120" w:line="288" w:lineRule="auto"/>
        <w:ind w:left="426" w:hanging="426"/>
        <w:jc w:val="both"/>
        <w:rPr>
          <w:rFonts w:eastAsia="Times New Roman" w:cstheme="minorHAnsi"/>
          <w:bCs/>
          <w:lang w:eastAsia="ar-SA"/>
        </w:rPr>
      </w:pPr>
      <w:r w:rsidRPr="00DD6AB0">
        <w:rPr>
          <w:rFonts w:cstheme="minorHAnsi"/>
        </w:rPr>
        <w:t>W przypadku powierzenia pr</w:t>
      </w:r>
      <w:r w:rsidR="007228D2" w:rsidRPr="00DD6AB0">
        <w:rPr>
          <w:rFonts w:cstheme="minorHAnsi"/>
        </w:rPr>
        <w:t xml:space="preserve">zez Wykonawcę realizacji </w:t>
      </w:r>
      <w:r w:rsidR="001E2DD2" w:rsidRPr="00DD6AB0">
        <w:rPr>
          <w:rFonts w:cstheme="minorHAnsi"/>
        </w:rPr>
        <w:t xml:space="preserve">części zamówienia </w:t>
      </w:r>
      <w:r w:rsidR="007228D2" w:rsidRPr="00DD6AB0">
        <w:rPr>
          <w:rFonts w:cstheme="minorHAnsi"/>
        </w:rPr>
        <w:t>p</w:t>
      </w:r>
      <w:r w:rsidRPr="00DD6AB0">
        <w:rPr>
          <w:rFonts w:cstheme="minorHAnsi"/>
        </w:rPr>
        <w:t>odwykonawcy</w:t>
      </w:r>
      <w:r w:rsidR="007228D2" w:rsidRPr="00DD6AB0">
        <w:rPr>
          <w:rFonts w:cstheme="minorHAnsi"/>
        </w:rPr>
        <w:t xml:space="preserve"> lub</w:t>
      </w:r>
      <w:r w:rsidR="00E13375" w:rsidRPr="00DD6AB0">
        <w:rPr>
          <w:rFonts w:cstheme="minorHAnsi"/>
        </w:rPr>
        <w:t> </w:t>
      </w:r>
      <w:r w:rsidR="007228D2" w:rsidRPr="00DD6AB0">
        <w:rPr>
          <w:rFonts w:cstheme="minorHAnsi"/>
        </w:rPr>
        <w:t>dalszemu podwykonawcy</w:t>
      </w:r>
      <w:r w:rsidRPr="00DD6AB0">
        <w:rPr>
          <w:rFonts w:cstheme="minorHAnsi"/>
        </w:rPr>
        <w:t>, Wykonawca zobowiązany jest do dokonania we własnym zakresie zapłaty wymagalnego wynagrodzenia należnego podwykonawcy z</w:t>
      </w:r>
      <w:r w:rsidR="007228D2" w:rsidRPr="00DD6AB0">
        <w:rPr>
          <w:rFonts w:cstheme="minorHAnsi"/>
        </w:rPr>
        <w:t> </w:t>
      </w:r>
      <w:r w:rsidRPr="00DD6AB0">
        <w:rPr>
          <w:rFonts w:cstheme="minorHAnsi"/>
        </w:rPr>
        <w:t>zachowaniem terminów płatności określonych w umowie z</w:t>
      </w:r>
      <w:r w:rsidR="007228D2" w:rsidRPr="00DD6AB0">
        <w:rPr>
          <w:rFonts w:cstheme="minorHAnsi"/>
        </w:rPr>
        <w:t> </w:t>
      </w:r>
      <w:r w:rsidRPr="00DD6AB0">
        <w:rPr>
          <w:rFonts w:cstheme="minorHAnsi"/>
        </w:rPr>
        <w:t xml:space="preserve">podwykonawcą. </w:t>
      </w:r>
    </w:p>
    <w:p w14:paraId="335C08A4" w14:textId="5E8EE3D4" w:rsidR="00285354" w:rsidRPr="00DD6AB0" w:rsidRDefault="00285354" w:rsidP="008C1975">
      <w:pPr>
        <w:numPr>
          <w:ilvl w:val="0"/>
          <w:numId w:val="11"/>
        </w:numPr>
        <w:tabs>
          <w:tab w:val="clear" w:pos="1998"/>
          <w:tab w:val="left" w:pos="426"/>
        </w:tabs>
        <w:suppressAutoHyphens/>
        <w:spacing w:before="120" w:after="120" w:line="288" w:lineRule="auto"/>
        <w:ind w:left="426" w:hanging="426"/>
        <w:jc w:val="both"/>
        <w:rPr>
          <w:rFonts w:eastAsia="Times New Roman" w:cstheme="minorHAnsi"/>
          <w:bCs/>
          <w:lang w:eastAsia="ar-SA"/>
        </w:rPr>
      </w:pPr>
      <w:r w:rsidRPr="00DD6AB0">
        <w:rPr>
          <w:rFonts w:eastAsia="Times New Roman" w:cstheme="minorHAnsi"/>
          <w:bCs/>
          <w:lang w:eastAsia="ar-SA"/>
        </w:rPr>
        <w:t xml:space="preserve">Zamawiający wymaga, aby umowy Wykonawcy z Podwykonawcami przewidywały, iż w trakcie realizacji umowy o podwykonawstwo Zamawiający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zatrudnione na podstawie umowy o pracę, w szczególności </w:t>
      </w:r>
      <w:r w:rsidR="00811D65" w:rsidRPr="00DD6AB0">
        <w:rPr>
          <w:rFonts w:eastAsia="Times New Roman" w:cstheme="minorHAnsi"/>
          <w:bCs/>
          <w:lang w:eastAsia="ar-SA"/>
        </w:rPr>
        <w:t xml:space="preserve">Zamawiający jest uprawniony </w:t>
      </w:r>
      <w:r w:rsidRPr="00DD6AB0">
        <w:rPr>
          <w:rFonts w:eastAsia="Times New Roman" w:cstheme="minorHAnsi"/>
          <w:bCs/>
          <w:lang w:eastAsia="ar-SA"/>
        </w:rPr>
        <w:t>do:</w:t>
      </w:r>
    </w:p>
    <w:p w14:paraId="6CC44A8D" w14:textId="393E7975" w:rsidR="00285354" w:rsidRPr="00DD6AB0" w:rsidRDefault="00285354" w:rsidP="008C1975">
      <w:pPr>
        <w:numPr>
          <w:ilvl w:val="0"/>
          <w:numId w:val="37"/>
        </w:numPr>
        <w:tabs>
          <w:tab w:val="clear" w:pos="1998"/>
          <w:tab w:val="left" w:pos="426"/>
        </w:tabs>
        <w:suppressAutoHyphens/>
        <w:spacing w:before="120" w:after="120" w:line="288" w:lineRule="auto"/>
        <w:ind w:left="993" w:hanging="426"/>
        <w:jc w:val="both"/>
        <w:rPr>
          <w:rFonts w:eastAsia="Times New Roman" w:cstheme="minorHAnsi"/>
          <w:bCs/>
          <w:lang w:eastAsia="ar-SA"/>
        </w:rPr>
      </w:pPr>
      <w:r w:rsidRPr="00DD6AB0">
        <w:rPr>
          <w:rFonts w:eastAsia="Times New Roman" w:cstheme="minorHAnsi"/>
          <w:bCs/>
          <w:lang w:eastAsia="ar-SA"/>
        </w:rPr>
        <w:t xml:space="preserve">żądania oświadczeń i dokumentów w zakresie potwierdzenia spełniania wymogu zatrudnienia na podstawie umowy o pracę osób wykonujących wskazane w </w:t>
      </w:r>
      <w:r w:rsidR="00811D65" w:rsidRPr="00DD6AB0">
        <w:rPr>
          <w:rFonts w:eastAsia="Times New Roman" w:cstheme="minorHAnsi"/>
          <w:bCs/>
          <w:lang w:eastAsia="ar-SA"/>
        </w:rPr>
        <w:t xml:space="preserve">3.12 </w:t>
      </w:r>
      <w:r w:rsidRPr="00DD6AB0">
        <w:rPr>
          <w:rFonts w:eastAsia="Times New Roman" w:cstheme="minorHAnsi"/>
          <w:bCs/>
          <w:lang w:eastAsia="ar-SA"/>
        </w:rPr>
        <w:t xml:space="preserve"> pkt. SIWZ  czynności i dokonywania ich oceny,</w:t>
      </w:r>
    </w:p>
    <w:p w14:paraId="416CEE4C" w14:textId="7420EA5B" w:rsidR="00285354" w:rsidRPr="00DD6AB0" w:rsidRDefault="00285354" w:rsidP="008C1975">
      <w:pPr>
        <w:numPr>
          <w:ilvl w:val="0"/>
          <w:numId w:val="37"/>
        </w:numPr>
        <w:tabs>
          <w:tab w:val="clear" w:pos="1998"/>
          <w:tab w:val="left" w:pos="426"/>
        </w:tabs>
        <w:suppressAutoHyphens/>
        <w:spacing w:before="120" w:after="120" w:line="288" w:lineRule="auto"/>
        <w:ind w:left="993" w:hanging="426"/>
        <w:jc w:val="both"/>
        <w:rPr>
          <w:rFonts w:eastAsia="Times New Roman" w:cstheme="minorHAnsi"/>
          <w:bCs/>
          <w:lang w:eastAsia="ar-SA"/>
        </w:rPr>
      </w:pPr>
      <w:r w:rsidRPr="00DD6AB0">
        <w:rPr>
          <w:rFonts w:eastAsia="Times New Roman" w:cstheme="minorHAnsi"/>
          <w:bCs/>
          <w:lang w:eastAsia="ar-SA"/>
        </w:rPr>
        <w:t>żądania wyjaśnień i dokumentów w przypadku wątpliwości w zakresie potwierdzenia spełniania ww. wymogu,</w:t>
      </w:r>
    </w:p>
    <w:p w14:paraId="0AFEA2D1" w14:textId="77777777" w:rsidR="00285354" w:rsidRPr="00DD6AB0" w:rsidRDefault="00285354" w:rsidP="008C1975">
      <w:pPr>
        <w:numPr>
          <w:ilvl w:val="0"/>
          <w:numId w:val="37"/>
        </w:numPr>
        <w:tabs>
          <w:tab w:val="clear" w:pos="1998"/>
          <w:tab w:val="left" w:pos="426"/>
        </w:tabs>
        <w:suppressAutoHyphens/>
        <w:spacing w:before="120" w:after="120" w:line="288" w:lineRule="auto"/>
        <w:ind w:left="993" w:hanging="426"/>
        <w:jc w:val="both"/>
        <w:rPr>
          <w:rFonts w:eastAsia="Times New Roman" w:cstheme="minorHAnsi"/>
          <w:bCs/>
          <w:lang w:eastAsia="ar-SA"/>
        </w:rPr>
      </w:pPr>
      <w:r w:rsidRPr="00DD6AB0">
        <w:rPr>
          <w:rFonts w:eastAsia="Times New Roman" w:cstheme="minorHAnsi"/>
          <w:bCs/>
          <w:lang w:eastAsia="ar-SA"/>
        </w:rPr>
        <w:t>przeprowadzania kontroli na miejscu wykonywania przedmiotu umowy o podwykonawstwo,</w:t>
      </w:r>
    </w:p>
    <w:p w14:paraId="5F096A30" w14:textId="77777777" w:rsidR="00285354" w:rsidRPr="00DD6AB0" w:rsidRDefault="00285354" w:rsidP="00285354">
      <w:pPr>
        <w:tabs>
          <w:tab w:val="left" w:pos="426"/>
        </w:tabs>
        <w:suppressAutoHyphens/>
        <w:spacing w:before="120" w:after="120" w:line="288" w:lineRule="auto"/>
        <w:jc w:val="both"/>
        <w:rPr>
          <w:rFonts w:eastAsia="Times New Roman" w:cstheme="minorHAnsi"/>
          <w:bCs/>
          <w:lang w:eastAsia="ar-SA"/>
        </w:rPr>
      </w:pPr>
    </w:p>
    <w:p w14:paraId="34F9DE73" w14:textId="41328771" w:rsidR="00B02A5F" w:rsidRPr="00DD6AB0" w:rsidRDefault="00D75A42" w:rsidP="00E040D5">
      <w:pPr>
        <w:tabs>
          <w:tab w:val="left" w:pos="426"/>
        </w:tabs>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lastRenderedPageBreak/>
        <w:t xml:space="preserve">§ </w:t>
      </w:r>
      <w:r w:rsidR="006544DB" w:rsidRPr="00DD6AB0">
        <w:rPr>
          <w:rFonts w:eastAsia="Times New Roman" w:cstheme="minorHAnsi"/>
          <w:b/>
          <w:lang w:eastAsia="ar-SA"/>
        </w:rPr>
        <w:t>8</w:t>
      </w:r>
    </w:p>
    <w:p w14:paraId="70D7A150" w14:textId="77777777" w:rsidR="00447EEF" w:rsidRPr="00DD6AB0" w:rsidRDefault="00D75A42" w:rsidP="009019FF">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Prawa autorskie</w:t>
      </w:r>
    </w:p>
    <w:p w14:paraId="1B547B77" w14:textId="3E3DBDB1"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Wykonawca z dniem wydania Zamawiającemu </w:t>
      </w:r>
      <w:r w:rsidR="00D97E04" w:rsidRPr="00DD6AB0">
        <w:rPr>
          <w:rFonts w:cstheme="minorHAnsi"/>
        </w:rPr>
        <w:t xml:space="preserve">każdego z </w:t>
      </w:r>
      <w:r w:rsidRPr="00DD6AB0">
        <w:rPr>
          <w:rFonts w:cstheme="minorHAnsi"/>
        </w:rPr>
        <w:t xml:space="preserve">dokumentów przenosi na Zamawiającego, </w:t>
      </w:r>
      <w:r w:rsidR="0036548F" w:rsidRPr="00DD6AB0">
        <w:rPr>
          <w:rFonts w:cstheme="minorHAnsi"/>
        </w:rPr>
        <w:t xml:space="preserve">bez dodatkowego </w:t>
      </w:r>
      <w:r w:rsidRPr="00DD6AB0">
        <w:rPr>
          <w:rFonts w:cstheme="minorHAnsi"/>
        </w:rPr>
        <w:t>wynagrodzenia</w:t>
      </w:r>
      <w:r w:rsidR="0036548F" w:rsidRPr="00DD6AB0">
        <w:rPr>
          <w:rFonts w:cstheme="minorHAnsi"/>
        </w:rPr>
        <w:t>,</w:t>
      </w:r>
      <w:r w:rsidRPr="00DD6AB0">
        <w:rPr>
          <w:rFonts w:cstheme="minorHAnsi"/>
        </w:rPr>
        <w:t xml:space="preserve"> </w:t>
      </w:r>
      <w:r w:rsidR="0088348D" w:rsidRPr="00DD6AB0">
        <w:rPr>
          <w:rFonts w:cstheme="minorHAnsi"/>
        </w:rPr>
        <w:t>autorskie prawa majątkowe do </w:t>
      </w:r>
      <w:r w:rsidRPr="00DD6AB0">
        <w:rPr>
          <w:rFonts w:cstheme="minorHAnsi"/>
        </w:rPr>
        <w:t xml:space="preserve">utworów (w rozumieniu ustawy z dnia 4 lutego 1994 r. o prawie autorskim i prawach pokrewnych – </w:t>
      </w:r>
      <w:r w:rsidR="009E7768" w:rsidRPr="00DD6AB0">
        <w:rPr>
          <w:rFonts w:cstheme="minorHAnsi"/>
        </w:rPr>
        <w:t xml:space="preserve">tj. </w:t>
      </w:r>
      <w:r w:rsidR="00822599" w:rsidRPr="00DD6AB0">
        <w:rPr>
          <w:rFonts w:cs="Arial"/>
          <w:bCs/>
          <w:sz w:val="21"/>
          <w:szCs w:val="21"/>
        </w:rPr>
        <w:t>Dz.</w:t>
      </w:r>
      <w:r w:rsidR="00D855B4" w:rsidRPr="00DD6AB0">
        <w:rPr>
          <w:rFonts w:cs="Arial"/>
          <w:bCs/>
          <w:sz w:val="21"/>
          <w:szCs w:val="21"/>
        </w:rPr>
        <w:t> </w:t>
      </w:r>
      <w:r w:rsidR="00822599" w:rsidRPr="00DD6AB0">
        <w:rPr>
          <w:rFonts w:cs="Arial"/>
          <w:bCs/>
          <w:sz w:val="21"/>
          <w:szCs w:val="21"/>
        </w:rPr>
        <w:t>U.</w:t>
      </w:r>
      <w:r w:rsidR="00D855B4" w:rsidRPr="00DD6AB0">
        <w:rPr>
          <w:rFonts w:cs="Arial"/>
          <w:bCs/>
          <w:sz w:val="21"/>
          <w:szCs w:val="21"/>
        </w:rPr>
        <w:t> </w:t>
      </w:r>
      <w:r w:rsidR="00822599" w:rsidRPr="00DD6AB0">
        <w:rPr>
          <w:rFonts w:cs="Arial"/>
          <w:bCs/>
          <w:sz w:val="21"/>
          <w:szCs w:val="21"/>
        </w:rPr>
        <w:t>z 201</w:t>
      </w:r>
      <w:r w:rsidR="009E7768" w:rsidRPr="00DD6AB0">
        <w:rPr>
          <w:rFonts w:cs="Arial"/>
          <w:bCs/>
          <w:sz w:val="21"/>
          <w:szCs w:val="21"/>
        </w:rPr>
        <w:t>9</w:t>
      </w:r>
      <w:r w:rsidR="00822599" w:rsidRPr="00DD6AB0">
        <w:rPr>
          <w:rFonts w:cs="Arial"/>
          <w:bCs/>
          <w:sz w:val="21"/>
          <w:szCs w:val="21"/>
        </w:rPr>
        <w:t xml:space="preserve"> r. poz. </w:t>
      </w:r>
      <w:r w:rsidR="009E7768" w:rsidRPr="00DD6AB0">
        <w:rPr>
          <w:rFonts w:cs="Arial"/>
          <w:bCs/>
          <w:sz w:val="21"/>
          <w:szCs w:val="21"/>
        </w:rPr>
        <w:t xml:space="preserve">1231 ze zm. </w:t>
      </w:r>
      <w:r w:rsidRPr="00DD6AB0">
        <w:rPr>
          <w:rFonts w:cstheme="minorHAnsi"/>
        </w:rPr>
        <w:t>) powstałych w wyniku wykonywania niniejszej Umowy.</w:t>
      </w:r>
      <w:r w:rsidR="005C6943" w:rsidRPr="00DD6AB0">
        <w:rPr>
          <w:rFonts w:cstheme="minorHAnsi"/>
        </w:rPr>
        <w:t xml:space="preserve"> Przeniesienie autorskich praw majątkowych dotyczy także wykonanej przez Wykonawcę strony internetowej. </w:t>
      </w:r>
      <w:r w:rsidR="00D97E04" w:rsidRPr="00DD6AB0">
        <w:rPr>
          <w:rFonts w:cstheme="minorHAnsi"/>
        </w:rPr>
        <w:t xml:space="preserve">Autorskie prawa majątkowe </w:t>
      </w:r>
      <w:r w:rsidR="006770B5" w:rsidRPr="00DD6AB0">
        <w:rPr>
          <w:rFonts w:cstheme="minorHAnsi"/>
        </w:rPr>
        <w:t xml:space="preserve">do utworów </w:t>
      </w:r>
      <w:r w:rsidR="00D97E04" w:rsidRPr="00DD6AB0">
        <w:rPr>
          <w:rFonts w:cstheme="minorHAnsi"/>
        </w:rPr>
        <w:t xml:space="preserve">przechodzą na Zamawiającego również w przypadku niedokończenia przez Wykonawcę realizacji </w:t>
      </w:r>
      <w:r w:rsidR="001749E0" w:rsidRPr="00DD6AB0">
        <w:rPr>
          <w:rFonts w:cstheme="minorHAnsi"/>
        </w:rPr>
        <w:t>P</w:t>
      </w:r>
      <w:r w:rsidR="00D97E04" w:rsidRPr="00DD6AB0">
        <w:rPr>
          <w:rFonts w:cstheme="minorHAnsi"/>
        </w:rPr>
        <w:t xml:space="preserve">rzedmiotu </w:t>
      </w:r>
      <w:r w:rsidR="001749E0" w:rsidRPr="00DD6AB0">
        <w:rPr>
          <w:rFonts w:cstheme="minorHAnsi"/>
        </w:rPr>
        <w:t>U</w:t>
      </w:r>
      <w:r w:rsidR="00D97E04" w:rsidRPr="00DD6AB0">
        <w:rPr>
          <w:rFonts w:cstheme="minorHAnsi"/>
        </w:rPr>
        <w:t xml:space="preserve">mowy. </w:t>
      </w:r>
    </w:p>
    <w:p w14:paraId="13115262" w14:textId="77777777"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Przeniesienie, o którym mowa następuje bez ograniczenia co do terytorium na następujących polach eksploatacji:</w:t>
      </w:r>
    </w:p>
    <w:p w14:paraId="74CFE6F4" w14:textId="4332E353" w:rsidR="001119CB" w:rsidRPr="00DD6AB0" w:rsidRDefault="00D97E04"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 xml:space="preserve">w zakresie </w:t>
      </w:r>
      <w:r w:rsidR="001119CB" w:rsidRPr="00DD6AB0">
        <w:rPr>
          <w:rFonts w:cstheme="minorHAnsi"/>
        </w:rPr>
        <w:t xml:space="preserve">przygotowanie i przeprowadzenie postępowania o udzielenie zamówienia publicznego dla realizacji w oparciu o Przedmiot </w:t>
      </w:r>
      <w:r w:rsidR="001749E0" w:rsidRPr="00DD6AB0">
        <w:rPr>
          <w:rFonts w:cstheme="minorHAnsi"/>
        </w:rPr>
        <w:t>U</w:t>
      </w:r>
      <w:r w:rsidR="001119CB" w:rsidRPr="00DD6AB0">
        <w:rPr>
          <w:rFonts w:cstheme="minorHAnsi"/>
        </w:rPr>
        <w:t>mowy - w całości lub części,</w:t>
      </w:r>
    </w:p>
    <w:p w14:paraId="66DC15D9" w14:textId="4C3DE1F6" w:rsidR="001119CB" w:rsidRPr="00DD6AB0" w:rsidRDefault="00D97E04"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 xml:space="preserve">w zakresie </w:t>
      </w:r>
      <w:r w:rsidR="001119CB" w:rsidRPr="00DD6AB0">
        <w:rPr>
          <w:rFonts w:cstheme="minorHAnsi"/>
        </w:rPr>
        <w:t>udostępnieni</w:t>
      </w:r>
      <w:r w:rsidRPr="00DD6AB0">
        <w:rPr>
          <w:rFonts w:cstheme="minorHAnsi"/>
        </w:rPr>
        <w:t>a</w:t>
      </w:r>
      <w:r w:rsidR="001119CB" w:rsidRPr="00DD6AB0">
        <w:rPr>
          <w:rFonts w:cstheme="minorHAnsi"/>
        </w:rPr>
        <w:t xml:space="preserve"> Przedmiotu </w:t>
      </w:r>
      <w:r w:rsidR="001749E0" w:rsidRPr="00DD6AB0">
        <w:rPr>
          <w:rFonts w:cstheme="minorHAnsi"/>
        </w:rPr>
        <w:t>U</w:t>
      </w:r>
      <w:r w:rsidR="001119CB" w:rsidRPr="00DD6AB0">
        <w:rPr>
          <w:rFonts w:cstheme="minorHAnsi"/>
        </w:rPr>
        <w:t xml:space="preserve">mowy kandydatom na wykonawców, wykonawcom (realizatorom) zadania inwestycyjnego wykonywanego w oparciu o Przedmiot </w:t>
      </w:r>
      <w:r w:rsidR="001749E0" w:rsidRPr="00DD6AB0">
        <w:rPr>
          <w:rFonts w:cstheme="minorHAnsi"/>
        </w:rPr>
        <w:t>U</w:t>
      </w:r>
      <w:r w:rsidR="001119CB" w:rsidRPr="00DD6AB0">
        <w:rPr>
          <w:rFonts w:cstheme="minorHAnsi"/>
        </w:rPr>
        <w:t xml:space="preserve">mowy – w całości lub w części. </w:t>
      </w:r>
    </w:p>
    <w:p w14:paraId="28F04640" w14:textId="496556E4" w:rsidR="00D97E04" w:rsidRPr="00DD6AB0" w:rsidRDefault="00D97E04" w:rsidP="00D97E04">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 xml:space="preserve">w zakresie i w celu </w:t>
      </w:r>
      <w:r w:rsidR="008F5FA7" w:rsidRPr="00DD6AB0">
        <w:rPr>
          <w:rFonts w:cstheme="minorHAnsi"/>
        </w:rPr>
        <w:t xml:space="preserve">opracowanie </w:t>
      </w:r>
      <w:r w:rsidR="00703937" w:rsidRPr="00DD6AB0">
        <w:rPr>
          <w:rFonts w:cstheme="minorHAnsi"/>
        </w:rPr>
        <w:t>projektu budowlanego i wykonawczego oraz wykon</w:t>
      </w:r>
      <w:r w:rsidRPr="00DD6AB0">
        <w:rPr>
          <w:rFonts w:cstheme="minorHAnsi"/>
        </w:rPr>
        <w:t xml:space="preserve">ywania </w:t>
      </w:r>
      <w:r w:rsidR="001119CB" w:rsidRPr="00DD6AB0">
        <w:rPr>
          <w:rFonts w:cstheme="minorHAnsi"/>
        </w:rPr>
        <w:t xml:space="preserve">robót budowlanych na podstawie Przedmiotu </w:t>
      </w:r>
      <w:r w:rsidR="001749E0" w:rsidRPr="00DD6AB0">
        <w:rPr>
          <w:rFonts w:cstheme="minorHAnsi"/>
        </w:rPr>
        <w:t>U</w:t>
      </w:r>
      <w:r w:rsidR="001119CB" w:rsidRPr="00DD6AB0">
        <w:rPr>
          <w:rFonts w:cstheme="minorHAnsi"/>
        </w:rPr>
        <w:t xml:space="preserve">mowy przez </w:t>
      </w:r>
      <w:r w:rsidR="00F44C65" w:rsidRPr="00DD6AB0">
        <w:rPr>
          <w:rFonts w:cstheme="minorHAnsi"/>
        </w:rPr>
        <w:t>w zakresie używania;</w:t>
      </w:r>
      <w:r w:rsidRPr="00DD6AB0">
        <w:rPr>
          <w:rFonts w:cstheme="minorHAnsi"/>
        </w:rPr>
        <w:t xml:space="preserve"> w całości lub w części,</w:t>
      </w:r>
    </w:p>
    <w:p w14:paraId="77702C0F" w14:textId="48387B87" w:rsidR="00D75A42" w:rsidRPr="00DD6AB0"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w zakresie wykorzystania w całości lub części utwor</w:t>
      </w:r>
      <w:r w:rsidR="00F44C65" w:rsidRPr="00DD6AB0">
        <w:rPr>
          <w:rFonts w:cstheme="minorHAnsi"/>
        </w:rPr>
        <w:t>u oraz dokonywania zmian utworu</w:t>
      </w:r>
      <w:r w:rsidR="00D97E04" w:rsidRPr="00DD6AB0">
        <w:rPr>
          <w:rFonts w:cstheme="minorHAnsi"/>
        </w:rPr>
        <w:t xml:space="preserve"> przez Zamawiającego lub przez podmiot trzeci. </w:t>
      </w:r>
    </w:p>
    <w:p w14:paraId="25574252" w14:textId="77777777" w:rsidR="00D75A42" w:rsidRPr="00DD6AB0"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 xml:space="preserve">w zakresie utrwalania i zwielokrotniania utworu </w:t>
      </w:r>
      <w:r w:rsidR="00F44C65" w:rsidRPr="00DD6AB0">
        <w:rPr>
          <w:rFonts w:cstheme="minorHAnsi"/>
        </w:rPr>
        <w:t>–</w:t>
      </w:r>
      <w:r w:rsidRPr="00DD6AB0">
        <w:rPr>
          <w:rFonts w:cstheme="minorHAnsi"/>
        </w:rPr>
        <w:t xml:space="preserve"> wytwarzanie określoną techniką egzemplarzy utworu, w tym techniką drukarską, reprograficzną, zapisu magn</w:t>
      </w:r>
      <w:r w:rsidR="00F44C65" w:rsidRPr="00DD6AB0">
        <w:rPr>
          <w:rFonts w:cstheme="minorHAnsi"/>
        </w:rPr>
        <w:t>etycznego oraz techniką cyfrową;</w:t>
      </w:r>
    </w:p>
    <w:p w14:paraId="1F981BD5" w14:textId="77777777" w:rsidR="00D75A42" w:rsidRPr="00DD6AB0"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w zakresie obrotu oryginałem albo egzemplarzami, na których utwór utrwalono – wprowadzanie do obrotu, użyczenie lub n</w:t>
      </w:r>
      <w:r w:rsidR="00F44C65" w:rsidRPr="00DD6AB0">
        <w:rPr>
          <w:rFonts w:cstheme="minorHAnsi"/>
        </w:rPr>
        <w:t>ajem oryginału albo egzemplarzy;</w:t>
      </w:r>
    </w:p>
    <w:p w14:paraId="29707E44" w14:textId="77777777" w:rsidR="00F44C65" w:rsidRPr="00DD6AB0" w:rsidRDefault="00D75A42"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 xml:space="preserve">w zakresie rozpowszechniania utworu w sposób inny niż określony w pkt. 4 </w:t>
      </w:r>
      <w:r w:rsidR="00F44C65" w:rsidRPr="00DD6AB0">
        <w:rPr>
          <w:rFonts w:cstheme="minorHAnsi"/>
        </w:rPr>
        <w:t>–</w:t>
      </w:r>
      <w:r w:rsidRPr="00DD6AB0">
        <w:rPr>
          <w:rFonts w:cstheme="minorHAnsi"/>
        </w:rPr>
        <w:t xml:space="preserve"> publiczne wykonanie, wystawienie, wyświetlenie, odtworzenie oraz nadawanie i reemitowanie, a także publiczne udostępnianie utworu w taki sposób, aby każdy mógł mieć do niego dostęp w miejscu i</w:t>
      </w:r>
      <w:r w:rsidR="00F44C65" w:rsidRPr="00DD6AB0">
        <w:rPr>
          <w:rFonts w:cstheme="minorHAnsi"/>
        </w:rPr>
        <w:t xml:space="preserve"> w czasie przez siebie wybranym;</w:t>
      </w:r>
    </w:p>
    <w:p w14:paraId="5BA8BFE8" w14:textId="77777777" w:rsidR="00F44C65" w:rsidRPr="00DD6AB0"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rozpowszechnianie Utworów w inny sposób, w tym poprzez w całości lub w części publikowanie, wystawianie, wyświetlanie odtworzenie, a także publiczne udostępnienie w</w:t>
      </w:r>
      <w:r w:rsidR="00B02A5F" w:rsidRPr="00DD6AB0">
        <w:rPr>
          <w:rFonts w:cstheme="minorHAnsi"/>
        </w:rPr>
        <w:t> </w:t>
      </w:r>
      <w:r w:rsidRPr="00DD6AB0">
        <w:rPr>
          <w:rFonts w:cstheme="minorHAnsi"/>
        </w:rPr>
        <w:t>taki sposób, aby każdy mógł mieć do niego dostęp w czasie i miejscu przez siebie wybranym, za pomocą dowolnego medium, w tym przez Internet;</w:t>
      </w:r>
    </w:p>
    <w:p w14:paraId="73D712E0" w14:textId="77777777" w:rsidR="00F44C65" w:rsidRPr="00DD6AB0"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reprodukowanie na egzemplarzach przeznaczonych do użytku Zamawiającego, uwzględniając użytek własny Zamawiającego na jego wewnętrzne potrzeby oraz użytek na</w:t>
      </w:r>
      <w:r w:rsidR="00B02A5F" w:rsidRPr="00DD6AB0">
        <w:rPr>
          <w:rFonts w:cstheme="minorHAnsi"/>
        </w:rPr>
        <w:t> </w:t>
      </w:r>
      <w:r w:rsidRPr="00DD6AB0">
        <w:rPr>
          <w:rFonts w:cstheme="minorHAnsi"/>
        </w:rPr>
        <w:t>zewnątrz w celu wykorzystania reprodukowanego egzemplarza dla celów wymienionych w pkt 6) powyżej;</w:t>
      </w:r>
    </w:p>
    <w:p w14:paraId="1CFC1549" w14:textId="77777777" w:rsidR="00F44C65" w:rsidRPr="00DD6AB0"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dokonywanie tłumaczeń Utworu na różne wersje językowe;</w:t>
      </w:r>
    </w:p>
    <w:p w14:paraId="0DC95961" w14:textId="232A98E8" w:rsidR="00D75A42" w:rsidRPr="00DD6AB0" w:rsidRDefault="00F44C65"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połączenia każdego z Utworów w całości lub części z innymi Utworami w celu wspólnego korzystania lub rozpowszechnia na polach eksploatacji wskazanych powyżej.</w:t>
      </w:r>
    </w:p>
    <w:p w14:paraId="07631407" w14:textId="0EFE8186" w:rsidR="005753A9" w:rsidRPr="00DD6AB0" w:rsidRDefault="005753A9"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 xml:space="preserve">wykorzystanie Przedmiotu </w:t>
      </w:r>
      <w:r w:rsidR="001749E0" w:rsidRPr="00DD6AB0">
        <w:rPr>
          <w:rFonts w:cstheme="minorHAnsi"/>
        </w:rPr>
        <w:t>U</w:t>
      </w:r>
      <w:r w:rsidRPr="00DD6AB0">
        <w:rPr>
          <w:rFonts w:cstheme="minorHAnsi"/>
        </w:rPr>
        <w:t>mowy do druku w prasie i innych publikacjach,</w:t>
      </w:r>
    </w:p>
    <w:p w14:paraId="7F0414CD" w14:textId="52345908" w:rsidR="005753A9" w:rsidRPr="00DD6AB0" w:rsidRDefault="005753A9"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lastRenderedPageBreak/>
        <w:t xml:space="preserve">do korzystania z Przedmiotu </w:t>
      </w:r>
      <w:r w:rsidR="001749E0" w:rsidRPr="00DD6AB0">
        <w:rPr>
          <w:rFonts w:cstheme="minorHAnsi"/>
        </w:rPr>
        <w:t>U</w:t>
      </w:r>
      <w:r w:rsidRPr="00DD6AB0">
        <w:rPr>
          <w:rFonts w:cstheme="minorHAnsi"/>
        </w:rPr>
        <w:t xml:space="preserve">mowy dla potrzeb prowadzenia wszelkiego typu działań promocyjnych i marketingowych, w tym w szczególności w celu promocji zadania inwestycyjnego wykonywanego w oparciu o Przedmiot </w:t>
      </w:r>
      <w:r w:rsidR="001749E0" w:rsidRPr="00DD6AB0">
        <w:rPr>
          <w:rFonts w:cstheme="minorHAnsi"/>
        </w:rPr>
        <w:t>U</w:t>
      </w:r>
      <w:r w:rsidRPr="00DD6AB0">
        <w:rPr>
          <w:rFonts w:cstheme="minorHAnsi"/>
        </w:rPr>
        <w:t>mowy,</w:t>
      </w:r>
    </w:p>
    <w:p w14:paraId="5A9EE885" w14:textId="1CBDEF5B" w:rsidR="005753A9" w:rsidRPr="00DD6AB0" w:rsidRDefault="005753A9" w:rsidP="008C1975">
      <w:pPr>
        <w:pStyle w:val="Akapitzlist"/>
        <w:numPr>
          <w:ilvl w:val="0"/>
          <w:numId w:val="12"/>
        </w:numPr>
        <w:tabs>
          <w:tab w:val="clear" w:pos="1134"/>
          <w:tab w:val="num" w:pos="851"/>
        </w:tabs>
        <w:suppressAutoHyphens/>
        <w:spacing w:before="120" w:after="120" w:line="288" w:lineRule="auto"/>
        <w:ind w:left="851" w:hanging="425"/>
        <w:jc w:val="both"/>
        <w:rPr>
          <w:rFonts w:cstheme="minorHAnsi"/>
        </w:rPr>
      </w:pPr>
      <w:r w:rsidRPr="00DD6AB0">
        <w:rPr>
          <w:rFonts w:cstheme="minorHAnsi"/>
        </w:rPr>
        <w:t xml:space="preserve">przedsięwzięcie wszelkich innych czynności w celu realizacji zadania inwestycyjnego, które ma być wykonane w oparciu o Przedmiot </w:t>
      </w:r>
      <w:r w:rsidR="001749E0" w:rsidRPr="00DD6AB0">
        <w:rPr>
          <w:rFonts w:cstheme="minorHAnsi"/>
        </w:rPr>
        <w:t>U</w:t>
      </w:r>
      <w:r w:rsidRPr="00DD6AB0">
        <w:rPr>
          <w:rFonts w:cstheme="minorHAnsi"/>
        </w:rPr>
        <w:t>mowy.</w:t>
      </w:r>
    </w:p>
    <w:p w14:paraId="32FDC910" w14:textId="24BE223A" w:rsidR="005C6943" w:rsidRPr="00DD6AB0" w:rsidRDefault="005C6943" w:rsidP="005C6943">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Wykonawca, oświadcza, że utwory będące </w:t>
      </w:r>
      <w:r w:rsidR="001749E0" w:rsidRPr="00DD6AB0">
        <w:rPr>
          <w:rFonts w:cstheme="minorHAnsi"/>
        </w:rPr>
        <w:t>P</w:t>
      </w:r>
      <w:r w:rsidRPr="00DD6AB0">
        <w:rPr>
          <w:rFonts w:cstheme="minorHAnsi"/>
        </w:rPr>
        <w:t xml:space="preserve">rzedmiotem </w:t>
      </w:r>
      <w:r w:rsidR="001749E0" w:rsidRPr="00DD6AB0">
        <w:rPr>
          <w:rFonts w:cstheme="minorHAnsi"/>
        </w:rPr>
        <w:t>U</w:t>
      </w:r>
      <w:r w:rsidRPr="00DD6AB0">
        <w:rPr>
          <w:rFonts w:cstheme="minorHAnsi"/>
        </w:rPr>
        <w:t>mowy, nie naruszają praw majątkowych ani osobistych osób trzecich oraz są samodzielnymi i oryginalnymi utworami w rozumieniu przepisów ustawy z dnia 04.02.1994 r. o prawie autorskim i prawach pokrewnych (Dz. U. z 20</w:t>
      </w:r>
      <w:r w:rsidR="00037517" w:rsidRPr="00DD6AB0">
        <w:rPr>
          <w:rFonts w:cstheme="minorHAnsi"/>
        </w:rPr>
        <w:t>19</w:t>
      </w:r>
      <w:r w:rsidRPr="00DD6AB0">
        <w:rPr>
          <w:rFonts w:cstheme="minorHAnsi"/>
        </w:rPr>
        <w:t xml:space="preserve"> r., poz. 1231 z pó</w:t>
      </w:r>
      <w:r w:rsidR="00037517" w:rsidRPr="00DD6AB0">
        <w:rPr>
          <w:rFonts w:cstheme="minorHAnsi"/>
        </w:rPr>
        <w:t>ź</w:t>
      </w:r>
      <w:r w:rsidRPr="00DD6AB0">
        <w:rPr>
          <w:rFonts w:cstheme="minorHAnsi"/>
        </w:rPr>
        <w:t>n. zm.).</w:t>
      </w:r>
    </w:p>
    <w:p w14:paraId="1D4B0D76" w14:textId="38E4D8EF" w:rsidR="005753A9" w:rsidRPr="00DD6AB0" w:rsidRDefault="005753A9"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Wykonawca oświadcza, że Projektant / Projektanci upoważnił / upoważnili Wykonawcę do złożenia w imieniu Projektanta / Projektantów oświadczenia zawartego w ust. </w:t>
      </w:r>
      <w:r w:rsidR="005C6943" w:rsidRPr="00DD6AB0">
        <w:rPr>
          <w:rFonts w:cstheme="minorHAnsi"/>
        </w:rPr>
        <w:t>5</w:t>
      </w:r>
      <w:r w:rsidRPr="00DD6AB0">
        <w:rPr>
          <w:rFonts w:cstheme="minorHAnsi"/>
        </w:rPr>
        <w:t>.</w:t>
      </w:r>
    </w:p>
    <w:p w14:paraId="635024DB" w14:textId="0BA82C27" w:rsidR="005753A9" w:rsidRPr="00DD6AB0" w:rsidRDefault="005753A9"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Wykonawca oświadcza, iż Projektant / Projektanci i inne osoby uczestniczące w opracowywaniu Przedmiotu </w:t>
      </w:r>
      <w:r w:rsidR="001749E0" w:rsidRPr="00DD6AB0">
        <w:rPr>
          <w:rFonts w:cstheme="minorHAnsi"/>
        </w:rPr>
        <w:t>U</w:t>
      </w:r>
      <w:r w:rsidRPr="00DD6AB0">
        <w:rPr>
          <w:rFonts w:cstheme="minorHAnsi"/>
        </w:rPr>
        <w:t xml:space="preserve">mowy, bezterminowo zobowiązuje się / zobowiązują się do niewykonywania autorskich praw osobistych do Przedmiotu </w:t>
      </w:r>
      <w:r w:rsidR="001749E0" w:rsidRPr="00DD6AB0">
        <w:rPr>
          <w:rFonts w:cstheme="minorHAnsi"/>
        </w:rPr>
        <w:t>U</w:t>
      </w:r>
      <w:r w:rsidRPr="00DD6AB0">
        <w:rPr>
          <w:rFonts w:cstheme="minorHAnsi"/>
        </w:rPr>
        <w:t xml:space="preserve">mowy, oraz wyraża / wyrażają zgodę na wykonywanie przez Zamawiającego autorskich praw osobistych do Przedmiotu </w:t>
      </w:r>
      <w:r w:rsidR="001749E0" w:rsidRPr="00DD6AB0">
        <w:rPr>
          <w:rFonts w:cstheme="minorHAnsi"/>
        </w:rPr>
        <w:t>U</w:t>
      </w:r>
      <w:r w:rsidRPr="00DD6AB0">
        <w:rPr>
          <w:rFonts w:cstheme="minorHAnsi"/>
        </w:rPr>
        <w:t>mowy, w szczególności wyraża/ wyrażają zgodę na:</w:t>
      </w:r>
    </w:p>
    <w:p w14:paraId="14A2E038" w14:textId="53C2E55B" w:rsidR="005753A9" w:rsidRPr="00DD6AB0"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DD6AB0">
        <w:rPr>
          <w:rFonts w:cstheme="minorHAnsi"/>
        </w:rPr>
        <w:t xml:space="preserve">wprowadzanie zmian do Przedmiotu </w:t>
      </w:r>
      <w:r w:rsidR="001749E0" w:rsidRPr="00DD6AB0">
        <w:rPr>
          <w:rFonts w:cstheme="minorHAnsi"/>
        </w:rPr>
        <w:t>U</w:t>
      </w:r>
      <w:r w:rsidRPr="00DD6AB0">
        <w:rPr>
          <w:rFonts w:cstheme="minorHAnsi"/>
        </w:rPr>
        <w:t>mowy,</w:t>
      </w:r>
    </w:p>
    <w:p w14:paraId="47808515" w14:textId="77777777" w:rsidR="005753A9" w:rsidRPr="00DD6AB0"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DD6AB0">
        <w:rPr>
          <w:rFonts w:cstheme="minorHAnsi"/>
        </w:rPr>
        <w:t>sprawowanie nadzoru autorskiego przez inny podmiot,</w:t>
      </w:r>
    </w:p>
    <w:p w14:paraId="287E4E12" w14:textId="77777777" w:rsidR="005753A9" w:rsidRPr="00DD6AB0"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DD6AB0">
        <w:rPr>
          <w:rFonts w:cstheme="minorHAnsi"/>
        </w:rPr>
        <w:t>decydowanie o sposobie oznaczenia autorstwa,</w:t>
      </w:r>
    </w:p>
    <w:p w14:paraId="1085E168" w14:textId="65A612B5" w:rsidR="005753A9" w:rsidRPr="00DD6AB0"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DD6AB0">
        <w:rPr>
          <w:rFonts w:cstheme="minorHAnsi"/>
        </w:rPr>
        <w:t xml:space="preserve">decydowanie o rozpowszechnianiu Przedmiotu </w:t>
      </w:r>
      <w:r w:rsidR="001749E0" w:rsidRPr="00DD6AB0">
        <w:rPr>
          <w:rFonts w:cstheme="minorHAnsi"/>
        </w:rPr>
        <w:t>U</w:t>
      </w:r>
      <w:r w:rsidRPr="00DD6AB0">
        <w:rPr>
          <w:rFonts w:cstheme="minorHAnsi"/>
        </w:rPr>
        <w:t>mowy w całości lub w części samodzielnie lub w połączeniu z innymi utworami,</w:t>
      </w:r>
    </w:p>
    <w:p w14:paraId="7B251697" w14:textId="40E2A92A" w:rsidR="005753A9" w:rsidRPr="00DD6AB0" w:rsidRDefault="005753A9" w:rsidP="008C1975">
      <w:pPr>
        <w:pStyle w:val="Akapitzlist"/>
        <w:numPr>
          <w:ilvl w:val="0"/>
          <w:numId w:val="33"/>
        </w:numPr>
        <w:tabs>
          <w:tab w:val="num" w:pos="851"/>
        </w:tabs>
        <w:suppressAutoHyphens/>
        <w:spacing w:before="120" w:after="120" w:line="288" w:lineRule="auto"/>
        <w:jc w:val="both"/>
        <w:rPr>
          <w:rFonts w:cstheme="minorHAnsi"/>
        </w:rPr>
      </w:pPr>
      <w:r w:rsidRPr="00DD6AB0">
        <w:rPr>
          <w:rFonts w:cstheme="minorHAnsi"/>
        </w:rPr>
        <w:t xml:space="preserve">decydowanie o wykorzystaniu Przedmiotu </w:t>
      </w:r>
      <w:r w:rsidR="001749E0" w:rsidRPr="00DD6AB0">
        <w:rPr>
          <w:rFonts w:cstheme="minorHAnsi"/>
        </w:rPr>
        <w:t>U</w:t>
      </w:r>
      <w:r w:rsidRPr="00DD6AB0">
        <w:rPr>
          <w:rFonts w:cstheme="minorHAnsi"/>
        </w:rPr>
        <w:t>mowy w całości lub w części samodzielnie lub w połączeniu z innymi utworami,</w:t>
      </w:r>
    </w:p>
    <w:p w14:paraId="58E08774" w14:textId="77777777" w:rsidR="005753A9" w:rsidRPr="00DD6AB0" w:rsidRDefault="005753A9" w:rsidP="000C4437">
      <w:pPr>
        <w:suppressAutoHyphens/>
        <w:spacing w:before="120" w:after="120" w:line="288" w:lineRule="auto"/>
        <w:ind w:left="786"/>
        <w:jc w:val="both"/>
        <w:rPr>
          <w:rFonts w:cstheme="minorHAnsi"/>
        </w:rPr>
      </w:pPr>
      <w:r w:rsidRPr="00DD6AB0">
        <w:rPr>
          <w:rFonts w:cstheme="minorHAnsi"/>
        </w:rPr>
        <w:t xml:space="preserve">według potrzeb Zamawiającego związanych z realizacją inwestycji, udzielaniem informacji, prowadzeniem działań promocyjnych bądź komercyjnych, oraz koniecznością zastępczego zlecenia usunięcia wad. </w:t>
      </w:r>
    </w:p>
    <w:p w14:paraId="00769923" w14:textId="2A8ED81D"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Wykonawca przenosi na Zamawiającego prawo do udzielania zgody na wykonywanie autorskich praw zależnych do utworów, wchodzących w skład </w:t>
      </w:r>
      <w:r w:rsidR="001749E0" w:rsidRPr="00DD6AB0">
        <w:rPr>
          <w:rFonts w:cstheme="minorHAnsi"/>
        </w:rPr>
        <w:t>P</w:t>
      </w:r>
      <w:r w:rsidRPr="00DD6AB0">
        <w:rPr>
          <w:rFonts w:cstheme="minorHAnsi"/>
        </w:rPr>
        <w:t>rzedmiotu Umowy na polach eksploatacji wskazanych w ust. 2.</w:t>
      </w:r>
    </w:p>
    <w:p w14:paraId="60DD7E59" w14:textId="77777777"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Skutek rozporządzający w stosunku do utworów następuje z chwilą ich wydania Zamawiającemu.</w:t>
      </w:r>
    </w:p>
    <w:p w14:paraId="2C4503BC" w14:textId="77777777"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Wykonawca ma prawo pozostawić u siebie utrwalone utwory jedynie dla celów własnej dokumentacji.</w:t>
      </w:r>
    </w:p>
    <w:p w14:paraId="6EAD1BB6" w14:textId="3E8FB975"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Wykonawca zobowiązuje się, że wykonując Przedmiot Umowy nie naruszy </w:t>
      </w:r>
      <w:r w:rsidR="0036548F" w:rsidRPr="00DD6AB0">
        <w:rPr>
          <w:rFonts w:cstheme="minorHAnsi"/>
        </w:rPr>
        <w:t xml:space="preserve">autorskich </w:t>
      </w:r>
      <w:r w:rsidRPr="00DD6AB0">
        <w:rPr>
          <w:rFonts w:cstheme="minorHAnsi"/>
        </w:rPr>
        <w:t>praw majątkowych osób trzecich i przekaże Zmawiającemu wyniki prac w stanie wolnym od obciążeń prawami tych osób trzecich (za wyjątkiem praw osobistych do utworu).</w:t>
      </w:r>
    </w:p>
    <w:p w14:paraId="020CFBD9" w14:textId="77777777"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Wykonawca jest odpowiedzialny względem Zamawiającego za wszelkie wady prawne utworów powstałych w związku z wykonywaniem Przedmiotu Umowy, w szczególności za roszczenia osób trzecich wynikających z naruszenia praw własności intelektualnej.</w:t>
      </w:r>
    </w:p>
    <w:p w14:paraId="47266882" w14:textId="77777777"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Wykonawca zobowiązuje się zaspokoić wszelkie roszczenia osób trzecich w szczególności roszczenia o naruszenie praw autorskich lub dóbr osobistych, jakie zostaną zgłoszone wobec </w:t>
      </w:r>
      <w:r w:rsidRPr="00DD6AB0">
        <w:rPr>
          <w:rFonts w:cstheme="minorHAnsi"/>
        </w:rPr>
        <w:lastRenderedPageBreak/>
        <w:t>Zamawiającego w związku lub w wyniku korzystania przez Zmawiającego z utworów, o których stanowi ust.1.</w:t>
      </w:r>
    </w:p>
    <w:p w14:paraId="2784114E" w14:textId="0496FFDD" w:rsidR="00D75A42" w:rsidRPr="00DD6AB0" w:rsidRDefault="00D75A42" w:rsidP="008C1975">
      <w:pPr>
        <w:numPr>
          <w:ilvl w:val="0"/>
          <w:numId w:val="13"/>
        </w:numPr>
        <w:tabs>
          <w:tab w:val="clear" w:pos="1998"/>
          <w:tab w:val="num" w:pos="426"/>
        </w:tabs>
        <w:suppressAutoHyphens/>
        <w:spacing w:before="120" w:after="120" w:line="288" w:lineRule="auto"/>
        <w:ind w:left="426" w:hanging="426"/>
        <w:jc w:val="both"/>
        <w:rPr>
          <w:rFonts w:cstheme="minorHAnsi"/>
        </w:rPr>
      </w:pPr>
      <w:r w:rsidRPr="00DD6AB0">
        <w:rPr>
          <w:rFonts w:cstheme="minorHAnsi"/>
        </w:rPr>
        <w:t xml:space="preserve">Jednocześnie Wykonawca zobowiązuje się i gwarantuje, że ani on, ani żadni twórcy utworów powstałych w wykonaniu lub w związku z wykonaniem </w:t>
      </w:r>
      <w:r w:rsidR="001749E0" w:rsidRPr="00DD6AB0">
        <w:rPr>
          <w:rFonts w:cstheme="minorHAnsi"/>
        </w:rPr>
        <w:t>P</w:t>
      </w:r>
      <w:r w:rsidRPr="00DD6AB0">
        <w:rPr>
          <w:rFonts w:cstheme="minorHAnsi"/>
        </w:rPr>
        <w:t>rzedmiotu Umowy nie będą wykonywać ani egzekwować względem Zamawiającego przysługujących im osobistych praw autorskich.</w:t>
      </w:r>
    </w:p>
    <w:p w14:paraId="1098B228" w14:textId="6C854CB5" w:rsidR="00D75A42" w:rsidRPr="00DD6AB0" w:rsidRDefault="00B02A5F" w:rsidP="009019FF">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xml:space="preserve">§ </w:t>
      </w:r>
      <w:r w:rsidR="00E722B6" w:rsidRPr="00DD6AB0">
        <w:rPr>
          <w:rFonts w:eastAsia="Times New Roman" w:cstheme="minorHAnsi"/>
          <w:b/>
          <w:lang w:eastAsia="ar-SA"/>
        </w:rPr>
        <w:t>9</w:t>
      </w:r>
    </w:p>
    <w:p w14:paraId="4B0F858D" w14:textId="226523B4" w:rsidR="009F3686" w:rsidRPr="00DD6AB0" w:rsidRDefault="007B68D4" w:rsidP="007B68D4">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xml:space="preserve">Odbiory </w:t>
      </w:r>
    </w:p>
    <w:p w14:paraId="2D835129" w14:textId="3D365E9E" w:rsidR="009F3686" w:rsidRPr="00DD6AB0"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Wykonawca zobowiązany jest do dostarczenia Zamawiającemu wykonanej danej części Przedmiotu </w:t>
      </w:r>
      <w:r w:rsidR="001749E0" w:rsidRPr="00DD6AB0">
        <w:rPr>
          <w:rFonts w:eastAsia="Times New Roman" w:cstheme="minorHAnsi"/>
          <w:bCs/>
          <w:lang w:eastAsia="ar-SA"/>
        </w:rPr>
        <w:t>U</w:t>
      </w:r>
      <w:r w:rsidRPr="00DD6AB0">
        <w:rPr>
          <w:rFonts w:eastAsia="Times New Roman" w:cstheme="minorHAnsi"/>
          <w:bCs/>
          <w:lang w:eastAsia="ar-SA"/>
        </w:rPr>
        <w:t xml:space="preserve">mowy, o której mowa w §2 ust.2 pkt 1,2,7,8 co najmniej na </w:t>
      </w:r>
      <w:r w:rsidR="000C0424" w:rsidRPr="00DD6AB0">
        <w:rPr>
          <w:rFonts w:eastAsia="Times New Roman" w:cstheme="minorHAnsi"/>
          <w:bCs/>
          <w:lang w:eastAsia="ar-SA"/>
        </w:rPr>
        <w:t>5</w:t>
      </w:r>
      <w:r w:rsidRPr="00DD6AB0">
        <w:rPr>
          <w:rFonts w:eastAsia="Times New Roman" w:cstheme="minorHAnsi"/>
          <w:bCs/>
          <w:lang w:eastAsia="ar-SA"/>
        </w:rPr>
        <w:t xml:space="preserve"> tygodnie przed terminem ich wykonania, o którym mowa odpowiednio w </w:t>
      </w:r>
      <w:r w:rsidR="007B68D4" w:rsidRPr="00DD6AB0">
        <w:rPr>
          <w:rFonts w:eastAsia="Times New Roman" w:cstheme="minorHAnsi"/>
          <w:bCs/>
          <w:lang w:eastAsia="ar-SA"/>
        </w:rPr>
        <w:t>§ 2 ust.2</w:t>
      </w:r>
      <w:r w:rsidRPr="00DD6AB0">
        <w:rPr>
          <w:rFonts w:eastAsia="Times New Roman" w:cstheme="minorHAnsi"/>
          <w:bCs/>
          <w:lang w:eastAsia="ar-SA"/>
        </w:rPr>
        <w:t xml:space="preserve">,w celu przeprowadzenia przez Zamawiającego czynności odbioru </w:t>
      </w:r>
      <w:r w:rsidR="007B68D4" w:rsidRPr="00DD6AB0">
        <w:rPr>
          <w:rFonts w:eastAsia="Times New Roman" w:cstheme="minorHAnsi"/>
          <w:bCs/>
          <w:lang w:eastAsia="ar-SA"/>
        </w:rPr>
        <w:t>danej części</w:t>
      </w:r>
      <w:r w:rsidRPr="00DD6AB0">
        <w:rPr>
          <w:rFonts w:eastAsia="Times New Roman" w:cstheme="minorHAnsi"/>
          <w:bCs/>
          <w:lang w:eastAsia="ar-SA"/>
        </w:rPr>
        <w:t xml:space="preserve"> Przedmiotu </w:t>
      </w:r>
      <w:r w:rsidR="001749E0" w:rsidRPr="00DD6AB0">
        <w:rPr>
          <w:rFonts w:eastAsia="Times New Roman" w:cstheme="minorHAnsi"/>
          <w:bCs/>
          <w:lang w:eastAsia="ar-SA"/>
        </w:rPr>
        <w:t>U</w:t>
      </w:r>
      <w:r w:rsidRPr="00DD6AB0">
        <w:rPr>
          <w:rFonts w:eastAsia="Times New Roman" w:cstheme="minorHAnsi"/>
          <w:bCs/>
          <w:lang w:eastAsia="ar-SA"/>
        </w:rPr>
        <w:t>mowy.</w:t>
      </w:r>
    </w:p>
    <w:p w14:paraId="439D953E" w14:textId="203F6A9A" w:rsidR="007B68D4" w:rsidRPr="00DD6AB0" w:rsidRDefault="007B68D4"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Wykonawca zobowiązany jest do dostarczenia Zamawiającemu wykonanej danej części Przedmiotu </w:t>
      </w:r>
      <w:r w:rsidR="001749E0" w:rsidRPr="00DD6AB0">
        <w:rPr>
          <w:rFonts w:eastAsia="Times New Roman" w:cstheme="minorHAnsi"/>
          <w:bCs/>
          <w:lang w:eastAsia="ar-SA"/>
        </w:rPr>
        <w:t>U</w:t>
      </w:r>
      <w:r w:rsidRPr="00DD6AB0">
        <w:rPr>
          <w:rFonts w:eastAsia="Times New Roman" w:cstheme="minorHAnsi"/>
          <w:bCs/>
          <w:lang w:eastAsia="ar-SA"/>
        </w:rPr>
        <w:t xml:space="preserve">mowy, o której mowa w §2 ust.2 pkt 15,16 co najmniej na </w:t>
      </w:r>
      <w:r w:rsidR="000C0424" w:rsidRPr="00DD6AB0">
        <w:rPr>
          <w:rFonts w:eastAsia="Times New Roman" w:cstheme="minorHAnsi"/>
          <w:bCs/>
          <w:lang w:eastAsia="ar-SA"/>
        </w:rPr>
        <w:t>4</w:t>
      </w:r>
      <w:r w:rsidRPr="00DD6AB0">
        <w:rPr>
          <w:rFonts w:eastAsia="Times New Roman" w:cstheme="minorHAnsi"/>
          <w:bCs/>
          <w:lang w:eastAsia="ar-SA"/>
        </w:rPr>
        <w:t xml:space="preserve"> tygodnie przed terminem ich wykonania, o którym mowa odpowiednio w § 2 ust.2,w celu przeprowadzenia przez Zamawiającego czynności odbioru danej części Przedmiotu </w:t>
      </w:r>
      <w:r w:rsidR="001749E0" w:rsidRPr="00DD6AB0">
        <w:rPr>
          <w:rFonts w:eastAsia="Times New Roman" w:cstheme="minorHAnsi"/>
          <w:bCs/>
          <w:lang w:eastAsia="ar-SA"/>
        </w:rPr>
        <w:t>U</w:t>
      </w:r>
      <w:r w:rsidRPr="00DD6AB0">
        <w:rPr>
          <w:rFonts w:eastAsia="Times New Roman" w:cstheme="minorHAnsi"/>
          <w:bCs/>
          <w:lang w:eastAsia="ar-SA"/>
        </w:rPr>
        <w:t>mowy.</w:t>
      </w:r>
    </w:p>
    <w:p w14:paraId="21CD4AB1" w14:textId="7143617B" w:rsidR="009F3686" w:rsidRPr="00DD6AB0"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Zamawiający dokonuje odbioru dane</w:t>
      </w:r>
      <w:r w:rsidR="007B68D4" w:rsidRPr="00DD6AB0">
        <w:rPr>
          <w:rFonts w:eastAsia="Times New Roman" w:cstheme="minorHAnsi"/>
          <w:bCs/>
          <w:lang w:eastAsia="ar-SA"/>
        </w:rPr>
        <w:t xml:space="preserve">j części </w:t>
      </w:r>
      <w:r w:rsidR="001749E0" w:rsidRPr="00DD6AB0">
        <w:rPr>
          <w:rFonts w:eastAsia="Times New Roman" w:cstheme="minorHAnsi"/>
          <w:bCs/>
          <w:lang w:eastAsia="ar-SA"/>
        </w:rPr>
        <w:t>P</w:t>
      </w:r>
      <w:r w:rsidRPr="00DD6AB0">
        <w:rPr>
          <w:rFonts w:eastAsia="Times New Roman" w:cstheme="minorHAnsi"/>
          <w:bCs/>
          <w:lang w:eastAsia="ar-SA"/>
        </w:rPr>
        <w:t xml:space="preserve">rzedmiotu </w:t>
      </w:r>
      <w:r w:rsidR="001749E0" w:rsidRPr="00DD6AB0">
        <w:rPr>
          <w:rFonts w:eastAsia="Times New Roman" w:cstheme="minorHAnsi"/>
          <w:bCs/>
          <w:lang w:eastAsia="ar-SA"/>
        </w:rPr>
        <w:t>U</w:t>
      </w:r>
      <w:r w:rsidRPr="00DD6AB0">
        <w:rPr>
          <w:rFonts w:eastAsia="Times New Roman" w:cstheme="minorHAnsi"/>
          <w:bCs/>
          <w:lang w:eastAsia="ar-SA"/>
        </w:rPr>
        <w:t xml:space="preserve">mowy, o którym mowa </w:t>
      </w:r>
      <w:r w:rsidR="002E5A3F" w:rsidRPr="00DD6AB0">
        <w:rPr>
          <w:rFonts w:eastAsia="Times New Roman" w:cstheme="minorHAnsi"/>
          <w:bCs/>
          <w:lang w:eastAsia="ar-SA"/>
        </w:rPr>
        <w:t xml:space="preserve">powyżej </w:t>
      </w:r>
      <w:r w:rsidRPr="00DD6AB0">
        <w:rPr>
          <w:rFonts w:eastAsia="Times New Roman" w:cstheme="minorHAnsi"/>
          <w:bCs/>
          <w:lang w:eastAsia="ar-SA"/>
        </w:rPr>
        <w:t>w</w:t>
      </w:r>
      <w:r w:rsidR="007B68D4" w:rsidRPr="00DD6AB0">
        <w:rPr>
          <w:rFonts w:eastAsia="Times New Roman" w:cstheme="minorHAnsi"/>
          <w:bCs/>
          <w:lang w:eastAsia="ar-SA"/>
        </w:rPr>
        <w:t xml:space="preserve"> </w:t>
      </w:r>
      <w:r w:rsidRPr="00DD6AB0">
        <w:rPr>
          <w:rFonts w:eastAsia="Times New Roman" w:cstheme="minorHAnsi"/>
          <w:bCs/>
          <w:lang w:eastAsia="ar-SA"/>
        </w:rPr>
        <w:t>ust.</w:t>
      </w:r>
      <w:r w:rsidR="007B68D4" w:rsidRPr="00DD6AB0">
        <w:rPr>
          <w:rFonts w:eastAsia="Times New Roman" w:cstheme="minorHAnsi"/>
          <w:bCs/>
          <w:lang w:eastAsia="ar-SA"/>
        </w:rPr>
        <w:t xml:space="preserve">1 </w:t>
      </w:r>
      <w:r w:rsidRPr="00DD6AB0">
        <w:rPr>
          <w:rFonts w:eastAsia="Times New Roman" w:cstheme="minorHAnsi"/>
          <w:bCs/>
          <w:lang w:eastAsia="ar-SA"/>
        </w:rPr>
        <w:t xml:space="preserve"> w ciągu 4 tygodni od daty dostarczenia go przez Wykonawcę. </w:t>
      </w:r>
    </w:p>
    <w:p w14:paraId="2A39F458" w14:textId="61FA1E87" w:rsidR="007B68D4" w:rsidRPr="00DD6AB0" w:rsidRDefault="007B68D4"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Zamawiający dokonuje odbioru danej części </w:t>
      </w:r>
      <w:r w:rsidR="001749E0" w:rsidRPr="00DD6AB0">
        <w:rPr>
          <w:rFonts w:eastAsia="Times New Roman" w:cstheme="minorHAnsi"/>
          <w:bCs/>
          <w:lang w:eastAsia="ar-SA"/>
        </w:rPr>
        <w:t>P</w:t>
      </w:r>
      <w:r w:rsidRPr="00DD6AB0">
        <w:rPr>
          <w:rFonts w:eastAsia="Times New Roman" w:cstheme="minorHAnsi"/>
          <w:bCs/>
          <w:lang w:eastAsia="ar-SA"/>
        </w:rPr>
        <w:t xml:space="preserve">rzedmiotu </w:t>
      </w:r>
      <w:r w:rsidR="001749E0" w:rsidRPr="00DD6AB0">
        <w:rPr>
          <w:rFonts w:eastAsia="Times New Roman" w:cstheme="minorHAnsi"/>
          <w:bCs/>
          <w:lang w:eastAsia="ar-SA"/>
        </w:rPr>
        <w:t>U</w:t>
      </w:r>
      <w:r w:rsidRPr="00DD6AB0">
        <w:rPr>
          <w:rFonts w:eastAsia="Times New Roman" w:cstheme="minorHAnsi"/>
          <w:bCs/>
          <w:lang w:eastAsia="ar-SA"/>
        </w:rPr>
        <w:t xml:space="preserve">mowy, o którym mowa </w:t>
      </w:r>
      <w:r w:rsidR="002E5A3F" w:rsidRPr="00DD6AB0">
        <w:rPr>
          <w:rFonts w:eastAsia="Times New Roman" w:cstheme="minorHAnsi"/>
          <w:bCs/>
          <w:lang w:eastAsia="ar-SA"/>
        </w:rPr>
        <w:t xml:space="preserve">powyżej </w:t>
      </w:r>
      <w:r w:rsidRPr="00DD6AB0">
        <w:rPr>
          <w:rFonts w:eastAsia="Times New Roman" w:cstheme="minorHAnsi"/>
          <w:bCs/>
          <w:lang w:eastAsia="ar-SA"/>
        </w:rPr>
        <w:t xml:space="preserve">w ust.2  w ciągu 2 tygodni od daty dostarczenia go przez Wykonawcę. </w:t>
      </w:r>
    </w:p>
    <w:p w14:paraId="6B28E992" w14:textId="41850206" w:rsidR="007B68D4" w:rsidRPr="00DD6AB0"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Dokumentacja składająca się na</w:t>
      </w:r>
      <w:r w:rsidR="00E838B2" w:rsidRPr="00DD6AB0">
        <w:rPr>
          <w:rFonts w:eastAsia="Times New Roman" w:cstheme="minorHAnsi"/>
          <w:bCs/>
          <w:lang w:eastAsia="ar-SA"/>
        </w:rPr>
        <w:t xml:space="preserve"> </w:t>
      </w:r>
      <w:r w:rsidRPr="00DD6AB0">
        <w:rPr>
          <w:rFonts w:eastAsia="Times New Roman" w:cstheme="minorHAnsi"/>
          <w:bCs/>
          <w:lang w:eastAsia="ar-SA"/>
        </w:rPr>
        <w:t>dan</w:t>
      </w:r>
      <w:r w:rsidR="007B68D4" w:rsidRPr="00DD6AB0">
        <w:rPr>
          <w:rFonts w:eastAsia="Times New Roman" w:cstheme="minorHAnsi"/>
          <w:bCs/>
          <w:lang w:eastAsia="ar-SA"/>
        </w:rPr>
        <w:t xml:space="preserve">ą część </w:t>
      </w:r>
      <w:r w:rsidR="001749E0"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 xml:space="preserve">mowy będzie odbierana przez Zamawiającego na podstawie </w:t>
      </w:r>
      <w:r w:rsidR="007B68D4" w:rsidRPr="00DD6AB0">
        <w:rPr>
          <w:rFonts w:eastAsia="Times New Roman" w:cstheme="minorHAnsi"/>
          <w:bCs/>
          <w:lang w:eastAsia="ar-SA"/>
        </w:rPr>
        <w:t>Protokołu Odbioru Częściowego Umowy (dalej „POCU”)</w:t>
      </w:r>
      <w:r w:rsidRPr="00DD6AB0">
        <w:rPr>
          <w:rFonts w:eastAsia="Times New Roman" w:cstheme="minorHAnsi"/>
          <w:bCs/>
          <w:lang w:eastAsia="ar-SA"/>
        </w:rPr>
        <w:t xml:space="preserve">. </w:t>
      </w:r>
      <w:r w:rsidR="007B68D4" w:rsidRPr="00DD6AB0">
        <w:rPr>
          <w:rFonts w:eastAsia="Times New Roman" w:cstheme="minorHAnsi"/>
          <w:bCs/>
          <w:lang w:eastAsia="ar-SA"/>
        </w:rPr>
        <w:t xml:space="preserve">Daną część </w:t>
      </w:r>
      <w:r w:rsidR="0055521B" w:rsidRPr="00DD6AB0">
        <w:rPr>
          <w:rFonts w:eastAsia="Times New Roman" w:cstheme="minorHAnsi"/>
          <w:bCs/>
          <w:lang w:eastAsia="ar-SA"/>
        </w:rPr>
        <w:t>P</w:t>
      </w:r>
      <w:r w:rsidR="007B68D4"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007B68D4" w:rsidRPr="00DD6AB0">
        <w:rPr>
          <w:rFonts w:eastAsia="Times New Roman" w:cstheme="minorHAnsi"/>
          <w:bCs/>
          <w:lang w:eastAsia="ar-SA"/>
        </w:rPr>
        <w:t xml:space="preserve">mowy uznaje się za wykonaną w dacie podpisania POCU. </w:t>
      </w:r>
    </w:p>
    <w:p w14:paraId="56E13561" w14:textId="7A9F9436" w:rsidR="007B68D4" w:rsidRPr="00DD6AB0" w:rsidRDefault="007B68D4"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Odbiór końcowy jest dokonany za pomocą Protokołu Odbioru Końcowego. </w:t>
      </w:r>
    </w:p>
    <w:p w14:paraId="1E9F85B4" w14:textId="119642D1" w:rsidR="009F3686" w:rsidRPr="00DD6AB0"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Jeżeli wskutek niedochowania przez Wykonawcę obowiązku określonego w ust. </w:t>
      </w:r>
      <w:r w:rsidR="007B68D4" w:rsidRPr="00DD6AB0">
        <w:rPr>
          <w:rFonts w:eastAsia="Times New Roman" w:cstheme="minorHAnsi"/>
          <w:bCs/>
          <w:lang w:eastAsia="ar-SA"/>
        </w:rPr>
        <w:t xml:space="preserve">1 lub 2 </w:t>
      </w:r>
      <w:r w:rsidRPr="00DD6AB0">
        <w:rPr>
          <w:rFonts w:eastAsia="Times New Roman" w:cstheme="minorHAnsi"/>
          <w:bCs/>
          <w:lang w:eastAsia="ar-SA"/>
        </w:rPr>
        <w:t>, odbiór</w:t>
      </w:r>
      <w:r w:rsidR="00954D77" w:rsidRPr="00DD6AB0">
        <w:rPr>
          <w:rFonts w:eastAsia="Times New Roman" w:cstheme="minorHAnsi"/>
          <w:bCs/>
          <w:lang w:eastAsia="ar-SA"/>
        </w:rPr>
        <w:t xml:space="preserve"> </w:t>
      </w:r>
      <w:r w:rsidRPr="00DD6AB0">
        <w:rPr>
          <w:rFonts w:eastAsia="Times New Roman" w:cstheme="minorHAnsi"/>
          <w:bCs/>
          <w:lang w:eastAsia="ar-SA"/>
        </w:rPr>
        <w:t>dane</w:t>
      </w:r>
      <w:r w:rsidR="00954D77" w:rsidRPr="00DD6AB0">
        <w:rPr>
          <w:rFonts w:eastAsia="Times New Roman" w:cstheme="minorHAnsi"/>
          <w:bCs/>
          <w:lang w:eastAsia="ar-SA"/>
        </w:rPr>
        <w:t xml:space="preserve">j części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mowy zakończy się po upływie terminu określonego w</w:t>
      </w:r>
      <w:r w:rsidR="00954D77" w:rsidRPr="00DD6AB0">
        <w:rPr>
          <w:rFonts w:eastAsia="Times New Roman" w:cstheme="minorHAnsi"/>
          <w:bCs/>
          <w:lang w:eastAsia="ar-SA"/>
        </w:rPr>
        <w:t xml:space="preserve"> § 2 ust.2 </w:t>
      </w:r>
      <w:r w:rsidRPr="00DD6AB0">
        <w:rPr>
          <w:rFonts w:eastAsia="Times New Roman" w:cstheme="minorHAnsi"/>
          <w:bCs/>
          <w:lang w:eastAsia="ar-SA"/>
        </w:rPr>
        <w:t>,to w takim przypadku termin wykonania dane</w:t>
      </w:r>
      <w:r w:rsidR="00954D77" w:rsidRPr="00DD6AB0">
        <w:rPr>
          <w:rFonts w:eastAsia="Times New Roman" w:cstheme="minorHAnsi"/>
          <w:bCs/>
          <w:lang w:eastAsia="ar-SA"/>
        </w:rPr>
        <w:t xml:space="preserve">j </w:t>
      </w:r>
      <w:r w:rsidR="00E14DB1" w:rsidRPr="00DD6AB0">
        <w:rPr>
          <w:rFonts w:eastAsia="Times New Roman" w:cstheme="minorHAnsi"/>
          <w:bCs/>
          <w:lang w:eastAsia="ar-SA"/>
        </w:rPr>
        <w:t>części</w:t>
      </w:r>
      <w:r w:rsidRPr="00DD6AB0">
        <w:rPr>
          <w:rFonts w:eastAsia="Times New Roman" w:cstheme="minorHAnsi"/>
          <w:bCs/>
          <w:lang w:eastAsia="ar-SA"/>
        </w:rPr>
        <w:t xml:space="preserve">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 xml:space="preserve">mowy nie został przez Wykonawcę dochowany co stanowić może podstawę do naliczenia przez Zamawiającego </w:t>
      </w:r>
      <w:r w:rsidR="00954D77" w:rsidRPr="00DD6AB0">
        <w:rPr>
          <w:rFonts w:eastAsia="Times New Roman" w:cstheme="minorHAnsi"/>
          <w:bCs/>
          <w:lang w:eastAsia="ar-SA"/>
        </w:rPr>
        <w:t xml:space="preserve">odpowiedniej </w:t>
      </w:r>
      <w:r w:rsidRPr="00DD6AB0">
        <w:rPr>
          <w:rFonts w:eastAsia="Times New Roman" w:cstheme="minorHAnsi"/>
          <w:bCs/>
          <w:lang w:eastAsia="ar-SA"/>
        </w:rPr>
        <w:t>kary</w:t>
      </w:r>
      <w:r w:rsidR="00535305" w:rsidRPr="00DD6AB0">
        <w:rPr>
          <w:rFonts w:eastAsia="Times New Roman" w:cstheme="minorHAnsi"/>
          <w:bCs/>
          <w:lang w:eastAsia="ar-SA"/>
        </w:rPr>
        <w:t xml:space="preserve"> </w:t>
      </w:r>
      <w:r w:rsidRPr="00DD6AB0">
        <w:rPr>
          <w:rFonts w:eastAsia="Times New Roman" w:cstheme="minorHAnsi"/>
          <w:bCs/>
          <w:lang w:eastAsia="ar-SA"/>
        </w:rPr>
        <w:t>umownej przewidzianej w§</w:t>
      </w:r>
      <w:r w:rsidR="00954D77" w:rsidRPr="00DD6AB0">
        <w:rPr>
          <w:rFonts w:eastAsia="Times New Roman" w:cstheme="minorHAnsi"/>
          <w:bCs/>
          <w:lang w:eastAsia="ar-SA"/>
        </w:rPr>
        <w:t>12 Umowy.</w:t>
      </w:r>
    </w:p>
    <w:p w14:paraId="5769336A" w14:textId="4CF38AE7" w:rsidR="00535305" w:rsidRPr="00DD6AB0"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W razie stwierdzenia przez Zamawiającego, iż </w:t>
      </w:r>
      <w:r w:rsidR="0070704B" w:rsidRPr="00DD6AB0">
        <w:rPr>
          <w:rFonts w:eastAsia="Times New Roman" w:cstheme="minorHAnsi"/>
          <w:bCs/>
          <w:lang w:eastAsia="ar-SA"/>
        </w:rPr>
        <w:t xml:space="preserve">dostarczona </w:t>
      </w:r>
      <w:r w:rsidRPr="00DD6AB0">
        <w:rPr>
          <w:rFonts w:eastAsia="Times New Roman" w:cstheme="minorHAnsi"/>
          <w:bCs/>
          <w:lang w:eastAsia="ar-SA"/>
        </w:rPr>
        <w:t>Zamawiającemu dan</w:t>
      </w:r>
      <w:r w:rsidR="00954D77" w:rsidRPr="00DD6AB0">
        <w:rPr>
          <w:rFonts w:eastAsia="Times New Roman" w:cstheme="minorHAnsi"/>
          <w:bCs/>
          <w:lang w:eastAsia="ar-SA"/>
        </w:rPr>
        <w:t>a część</w:t>
      </w:r>
      <w:r w:rsidRPr="00DD6AB0">
        <w:rPr>
          <w:rFonts w:eastAsia="Times New Roman" w:cstheme="minorHAnsi"/>
          <w:bCs/>
          <w:lang w:eastAsia="ar-SA"/>
        </w:rPr>
        <w:t xml:space="preserve"> </w:t>
      </w:r>
      <w:r w:rsidR="0055521B" w:rsidRPr="00DD6AB0">
        <w:rPr>
          <w:rFonts w:eastAsia="Times New Roman" w:cstheme="minorHAnsi"/>
          <w:bCs/>
          <w:lang w:eastAsia="ar-SA"/>
        </w:rPr>
        <w:t>P</w:t>
      </w:r>
      <w:r w:rsidRPr="00DD6AB0">
        <w:rPr>
          <w:rFonts w:eastAsia="Times New Roman" w:cstheme="minorHAnsi"/>
          <w:bCs/>
          <w:lang w:eastAsia="ar-SA"/>
        </w:rPr>
        <w:t>rzedmiotu</w:t>
      </w:r>
      <w:r w:rsidR="00954D77" w:rsidRPr="00DD6AB0">
        <w:rPr>
          <w:rFonts w:eastAsia="Times New Roman" w:cstheme="minorHAnsi"/>
          <w:bCs/>
          <w:lang w:eastAsia="ar-SA"/>
        </w:rPr>
        <w:t xml:space="preserve"> </w:t>
      </w:r>
      <w:r w:rsidR="0055521B" w:rsidRPr="00DD6AB0">
        <w:rPr>
          <w:rFonts w:eastAsia="Times New Roman" w:cstheme="minorHAnsi"/>
          <w:bCs/>
          <w:lang w:eastAsia="ar-SA"/>
        </w:rPr>
        <w:t>U</w:t>
      </w:r>
      <w:r w:rsidRPr="00DD6AB0">
        <w:rPr>
          <w:rFonts w:eastAsia="Times New Roman" w:cstheme="minorHAnsi"/>
          <w:bCs/>
          <w:lang w:eastAsia="ar-SA"/>
        </w:rPr>
        <w:t>mowy, o który</w:t>
      </w:r>
      <w:r w:rsidR="00954D77" w:rsidRPr="00DD6AB0">
        <w:rPr>
          <w:rFonts w:eastAsia="Times New Roman" w:cstheme="minorHAnsi"/>
          <w:bCs/>
          <w:lang w:eastAsia="ar-SA"/>
        </w:rPr>
        <w:t>ch</w:t>
      </w:r>
      <w:r w:rsidRPr="00DD6AB0">
        <w:rPr>
          <w:rFonts w:eastAsia="Times New Roman" w:cstheme="minorHAnsi"/>
          <w:bCs/>
          <w:lang w:eastAsia="ar-SA"/>
        </w:rPr>
        <w:t xml:space="preserve"> </w:t>
      </w:r>
      <w:r w:rsidR="00535305" w:rsidRPr="00DD6AB0">
        <w:rPr>
          <w:rFonts w:eastAsia="Times New Roman" w:cstheme="minorHAnsi"/>
          <w:bCs/>
          <w:lang w:eastAsia="ar-SA"/>
        </w:rPr>
        <w:t xml:space="preserve">jest </w:t>
      </w:r>
      <w:r w:rsidRPr="00DD6AB0">
        <w:rPr>
          <w:rFonts w:eastAsia="Times New Roman" w:cstheme="minorHAnsi"/>
          <w:bCs/>
          <w:lang w:eastAsia="ar-SA"/>
        </w:rPr>
        <w:t xml:space="preserve">mowa w </w:t>
      </w:r>
      <w:r w:rsidR="00954D77" w:rsidRPr="00DD6AB0">
        <w:rPr>
          <w:rFonts w:eastAsia="Times New Roman" w:cstheme="minorHAnsi"/>
          <w:bCs/>
          <w:lang w:eastAsia="ar-SA"/>
        </w:rPr>
        <w:t xml:space="preserve">§ 2 ust.2 </w:t>
      </w:r>
      <w:r w:rsidRPr="00DD6AB0">
        <w:rPr>
          <w:rFonts w:eastAsia="Times New Roman" w:cstheme="minorHAnsi"/>
          <w:bCs/>
          <w:lang w:eastAsia="ar-SA"/>
        </w:rPr>
        <w:t>pkt 1</w:t>
      </w:r>
      <w:r w:rsidR="00954D77" w:rsidRPr="00DD6AB0">
        <w:rPr>
          <w:rFonts w:eastAsia="Times New Roman" w:cstheme="minorHAnsi"/>
          <w:bCs/>
          <w:lang w:eastAsia="ar-SA"/>
        </w:rPr>
        <w:t>,2,7,8,15</w:t>
      </w:r>
      <w:r w:rsidR="00452D3B" w:rsidRPr="00DD6AB0">
        <w:rPr>
          <w:rFonts w:eastAsia="Times New Roman" w:cstheme="minorHAnsi"/>
          <w:bCs/>
          <w:lang w:eastAsia="ar-SA"/>
        </w:rPr>
        <w:t>, 16</w:t>
      </w:r>
      <w:r w:rsidRPr="00DD6AB0">
        <w:rPr>
          <w:rFonts w:eastAsia="Times New Roman" w:cstheme="minorHAnsi"/>
          <w:bCs/>
          <w:lang w:eastAsia="ar-SA"/>
        </w:rPr>
        <w:t xml:space="preserve"> posiada wady lub braki, Zamawiający odmówi odbioru, wskaże Wykonawcy stwierdzone wady lub braki na piśmie, a</w:t>
      </w:r>
      <w:r w:rsidR="00954D77" w:rsidRPr="00DD6AB0">
        <w:rPr>
          <w:rFonts w:eastAsia="Times New Roman" w:cstheme="minorHAnsi"/>
          <w:bCs/>
          <w:lang w:eastAsia="ar-SA"/>
        </w:rPr>
        <w:t xml:space="preserve"> </w:t>
      </w:r>
      <w:r w:rsidRPr="00DD6AB0">
        <w:rPr>
          <w:rFonts w:eastAsia="Times New Roman" w:cstheme="minorHAnsi"/>
          <w:bCs/>
          <w:lang w:eastAsia="ar-SA"/>
        </w:rPr>
        <w:t xml:space="preserve">Wykonawca zobowiązany jest do dostarczenia poprawionego Przedmiotu </w:t>
      </w:r>
      <w:r w:rsidR="0055521B" w:rsidRPr="00DD6AB0">
        <w:rPr>
          <w:rFonts w:eastAsia="Times New Roman" w:cstheme="minorHAnsi"/>
          <w:bCs/>
          <w:lang w:eastAsia="ar-SA"/>
        </w:rPr>
        <w:t>U</w:t>
      </w:r>
      <w:r w:rsidRPr="00DD6AB0">
        <w:rPr>
          <w:rFonts w:eastAsia="Times New Roman" w:cstheme="minorHAnsi"/>
          <w:bCs/>
          <w:lang w:eastAsia="ar-SA"/>
        </w:rPr>
        <w:t>mowy</w:t>
      </w:r>
      <w:r w:rsidR="00535305" w:rsidRPr="00DD6AB0">
        <w:rPr>
          <w:rFonts w:eastAsia="Times New Roman" w:cstheme="minorHAnsi"/>
          <w:bCs/>
          <w:lang w:eastAsia="ar-SA"/>
        </w:rPr>
        <w:t xml:space="preserve"> w danej części</w:t>
      </w:r>
      <w:r w:rsidRPr="00DD6AB0">
        <w:rPr>
          <w:rFonts w:eastAsia="Times New Roman" w:cstheme="minorHAnsi"/>
          <w:bCs/>
          <w:lang w:eastAsia="ar-SA"/>
        </w:rPr>
        <w:t xml:space="preserve">. </w:t>
      </w:r>
    </w:p>
    <w:p w14:paraId="68D90CDA" w14:textId="7AE2EBD5" w:rsidR="009F3686" w:rsidRPr="00DD6AB0"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Zamawiający dokona odbioru poprawionego Przedmiotu </w:t>
      </w:r>
      <w:r w:rsidR="0055521B" w:rsidRPr="00DD6AB0">
        <w:rPr>
          <w:rFonts w:eastAsia="Times New Roman" w:cstheme="minorHAnsi"/>
          <w:bCs/>
          <w:lang w:eastAsia="ar-SA"/>
        </w:rPr>
        <w:t>U</w:t>
      </w:r>
      <w:r w:rsidRPr="00DD6AB0">
        <w:rPr>
          <w:rFonts w:eastAsia="Times New Roman" w:cstheme="minorHAnsi"/>
          <w:bCs/>
          <w:lang w:eastAsia="ar-SA"/>
        </w:rPr>
        <w:t>mowy w terminie 14 dni, jeżeli wskazane wady lub braki zostały usunięte. Do czasu dokonania przez Zamawiającego odbioru poprawionego dane</w:t>
      </w:r>
      <w:r w:rsidR="00535305" w:rsidRPr="00DD6AB0">
        <w:rPr>
          <w:rFonts w:eastAsia="Times New Roman" w:cstheme="minorHAnsi"/>
          <w:bCs/>
          <w:lang w:eastAsia="ar-SA"/>
        </w:rPr>
        <w:t xml:space="preserve">j części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mowy, uznaje się, iż dan</w:t>
      </w:r>
      <w:r w:rsidR="00535305" w:rsidRPr="00DD6AB0">
        <w:rPr>
          <w:rFonts w:eastAsia="Times New Roman" w:cstheme="minorHAnsi"/>
          <w:bCs/>
          <w:lang w:eastAsia="ar-SA"/>
        </w:rPr>
        <w:t>a</w:t>
      </w:r>
      <w:r w:rsidRPr="00DD6AB0">
        <w:rPr>
          <w:rFonts w:eastAsia="Times New Roman" w:cstheme="minorHAnsi"/>
          <w:bCs/>
          <w:lang w:eastAsia="ar-SA"/>
        </w:rPr>
        <w:t xml:space="preserve"> </w:t>
      </w:r>
      <w:r w:rsidR="00535305" w:rsidRPr="00DD6AB0">
        <w:rPr>
          <w:rFonts w:eastAsia="Times New Roman" w:cstheme="minorHAnsi"/>
          <w:bCs/>
          <w:lang w:eastAsia="ar-SA"/>
        </w:rPr>
        <w:t>część</w:t>
      </w:r>
      <w:r w:rsidRPr="00DD6AB0">
        <w:rPr>
          <w:rFonts w:eastAsia="Times New Roman" w:cstheme="minorHAnsi"/>
          <w:bCs/>
          <w:lang w:eastAsia="ar-SA"/>
        </w:rPr>
        <w:t xml:space="preserve"> </w:t>
      </w:r>
      <w:r w:rsidR="0055521B" w:rsidRPr="00DD6AB0">
        <w:rPr>
          <w:rFonts w:eastAsia="Times New Roman" w:cstheme="minorHAnsi"/>
          <w:bCs/>
          <w:lang w:eastAsia="ar-SA"/>
        </w:rPr>
        <w:t>P</w:t>
      </w:r>
      <w:r w:rsidRPr="00DD6AB0">
        <w:rPr>
          <w:rFonts w:eastAsia="Times New Roman" w:cstheme="minorHAnsi"/>
          <w:bCs/>
          <w:lang w:eastAsia="ar-SA"/>
        </w:rPr>
        <w:t>rzedmiot</w:t>
      </w:r>
      <w:r w:rsidR="0055521B" w:rsidRPr="00DD6AB0">
        <w:rPr>
          <w:rFonts w:eastAsia="Times New Roman" w:cstheme="minorHAnsi"/>
          <w:bCs/>
          <w:lang w:eastAsia="ar-SA"/>
        </w:rPr>
        <w:t>u</w:t>
      </w:r>
      <w:r w:rsidRPr="00DD6AB0">
        <w:rPr>
          <w:rFonts w:eastAsia="Times New Roman" w:cstheme="minorHAnsi"/>
          <w:bCs/>
          <w:lang w:eastAsia="ar-SA"/>
        </w:rPr>
        <w:t xml:space="preserve"> </w:t>
      </w:r>
      <w:r w:rsidR="0055521B" w:rsidRPr="00DD6AB0">
        <w:rPr>
          <w:rFonts w:eastAsia="Times New Roman" w:cstheme="minorHAnsi"/>
          <w:bCs/>
          <w:lang w:eastAsia="ar-SA"/>
        </w:rPr>
        <w:t>U</w:t>
      </w:r>
      <w:r w:rsidRPr="00DD6AB0">
        <w:rPr>
          <w:rFonts w:eastAsia="Times New Roman" w:cstheme="minorHAnsi"/>
          <w:bCs/>
          <w:lang w:eastAsia="ar-SA"/>
        </w:rPr>
        <w:t>mowy nie został</w:t>
      </w:r>
      <w:r w:rsidR="00535305" w:rsidRPr="00DD6AB0">
        <w:rPr>
          <w:rFonts w:eastAsia="Times New Roman" w:cstheme="minorHAnsi"/>
          <w:bCs/>
          <w:lang w:eastAsia="ar-SA"/>
        </w:rPr>
        <w:t>a</w:t>
      </w:r>
      <w:r w:rsidRPr="00DD6AB0">
        <w:rPr>
          <w:rFonts w:eastAsia="Times New Roman" w:cstheme="minorHAnsi"/>
          <w:bCs/>
          <w:lang w:eastAsia="ar-SA"/>
        </w:rPr>
        <w:t xml:space="preserve"> wykonan</w:t>
      </w:r>
      <w:r w:rsidR="00535305" w:rsidRPr="00DD6AB0">
        <w:rPr>
          <w:rFonts w:eastAsia="Times New Roman" w:cstheme="minorHAnsi"/>
          <w:bCs/>
          <w:lang w:eastAsia="ar-SA"/>
        </w:rPr>
        <w:t>a</w:t>
      </w:r>
      <w:r w:rsidRPr="00DD6AB0">
        <w:rPr>
          <w:rFonts w:eastAsia="Times New Roman" w:cstheme="minorHAnsi"/>
          <w:bCs/>
          <w:lang w:eastAsia="ar-SA"/>
        </w:rPr>
        <w:t>, a Zamawiający zachowuje prawo do naliczenia kar umownych za zwłokę w</w:t>
      </w:r>
      <w:r w:rsidR="00954D77" w:rsidRPr="00DD6AB0">
        <w:rPr>
          <w:rFonts w:eastAsia="Times New Roman" w:cstheme="minorHAnsi"/>
          <w:bCs/>
          <w:lang w:eastAsia="ar-SA"/>
        </w:rPr>
        <w:t xml:space="preserve"> </w:t>
      </w:r>
      <w:r w:rsidRPr="00DD6AB0">
        <w:rPr>
          <w:rFonts w:eastAsia="Times New Roman" w:cstheme="minorHAnsi"/>
          <w:bCs/>
          <w:lang w:eastAsia="ar-SA"/>
        </w:rPr>
        <w:t>wykonaniu dane</w:t>
      </w:r>
      <w:r w:rsidR="00535305" w:rsidRPr="00DD6AB0">
        <w:rPr>
          <w:rFonts w:eastAsia="Times New Roman" w:cstheme="minorHAnsi"/>
          <w:bCs/>
          <w:lang w:eastAsia="ar-SA"/>
        </w:rPr>
        <w:t xml:space="preserve">j części </w:t>
      </w:r>
      <w:r w:rsidRPr="00DD6AB0">
        <w:rPr>
          <w:rFonts w:eastAsia="Times New Roman" w:cstheme="minorHAnsi"/>
          <w:bCs/>
          <w:lang w:eastAsia="ar-SA"/>
        </w:rPr>
        <w:t xml:space="preserve">Przedmiotu </w:t>
      </w:r>
      <w:r w:rsidR="0055521B" w:rsidRPr="00DD6AB0">
        <w:rPr>
          <w:rFonts w:eastAsia="Times New Roman" w:cstheme="minorHAnsi"/>
          <w:bCs/>
          <w:lang w:eastAsia="ar-SA"/>
        </w:rPr>
        <w:t>U</w:t>
      </w:r>
      <w:r w:rsidRPr="00DD6AB0">
        <w:rPr>
          <w:rFonts w:eastAsia="Times New Roman" w:cstheme="minorHAnsi"/>
          <w:bCs/>
          <w:lang w:eastAsia="ar-SA"/>
        </w:rPr>
        <w:t>mowy za okres od terminu wykonania</w:t>
      </w:r>
      <w:r w:rsidR="00535305" w:rsidRPr="00DD6AB0">
        <w:rPr>
          <w:rFonts w:eastAsia="Times New Roman" w:cstheme="minorHAnsi"/>
          <w:bCs/>
          <w:lang w:eastAsia="ar-SA"/>
        </w:rPr>
        <w:t xml:space="preserve"> </w:t>
      </w:r>
      <w:r w:rsidRPr="00DD6AB0">
        <w:rPr>
          <w:rFonts w:eastAsia="Times New Roman" w:cstheme="minorHAnsi"/>
          <w:bCs/>
          <w:lang w:eastAsia="ar-SA"/>
        </w:rPr>
        <w:t>dane</w:t>
      </w:r>
      <w:r w:rsidR="00535305" w:rsidRPr="00DD6AB0">
        <w:rPr>
          <w:rFonts w:eastAsia="Times New Roman" w:cstheme="minorHAnsi"/>
          <w:bCs/>
          <w:lang w:eastAsia="ar-SA"/>
        </w:rPr>
        <w:t xml:space="preserve">j części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 xml:space="preserve">mowy określonego </w:t>
      </w:r>
      <w:r w:rsidR="00535305" w:rsidRPr="00DD6AB0">
        <w:rPr>
          <w:rFonts w:eastAsia="Times New Roman" w:cstheme="minorHAnsi"/>
          <w:bCs/>
          <w:lang w:eastAsia="ar-SA"/>
        </w:rPr>
        <w:t xml:space="preserve">odpowiednio w § 2 ust.2 </w:t>
      </w:r>
      <w:r w:rsidRPr="00DD6AB0">
        <w:rPr>
          <w:rFonts w:eastAsia="Times New Roman" w:cstheme="minorHAnsi"/>
          <w:bCs/>
          <w:lang w:eastAsia="ar-SA"/>
        </w:rPr>
        <w:t xml:space="preserve">do dnia podpisania </w:t>
      </w:r>
      <w:r w:rsidR="00535305" w:rsidRPr="00DD6AB0">
        <w:rPr>
          <w:rFonts w:eastAsia="Times New Roman" w:cstheme="minorHAnsi"/>
          <w:bCs/>
          <w:lang w:eastAsia="ar-SA"/>
        </w:rPr>
        <w:t>POCU</w:t>
      </w:r>
      <w:r w:rsidRPr="00DD6AB0">
        <w:rPr>
          <w:rFonts w:eastAsia="Times New Roman" w:cstheme="minorHAnsi"/>
          <w:bCs/>
          <w:lang w:eastAsia="ar-SA"/>
        </w:rPr>
        <w:t>.</w:t>
      </w:r>
      <w:r w:rsidR="00535305" w:rsidRPr="00DD6AB0">
        <w:rPr>
          <w:rFonts w:eastAsia="Times New Roman" w:cstheme="minorHAnsi"/>
          <w:bCs/>
          <w:lang w:eastAsia="ar-SA"/>
        </w:rPr>
        <w:t xml:space="preserve"> </w:t>
      </w:r>
      <w:r w:rsidRPr="00DD6AB0">
        <w:rPr>
          <w:rFonts w:eastAsia="Times New Roman" w:cstheme="minorHAnsi"/>
          <w:bCs/>
          <w:lang w:eastAsia="ar-SA"/>
        </w:rPr>
        <w:t xml:space="preserve">Podpisanie przez Wykonawcę </w:t>
      </w:r>
      <w:r w:rsidR="00535305" w:rsidRPr="00DD6AB0">
        <w:rPr>
          <w:rFonts w:eastAsia="Times New Roman" w:cstheme="minorHAnsi"/>
          <w:bCs/>
          <w:lang w:eastAsia="ar-SA"/>
        </w:rPr>
        <w:t xml:space="preserve">i Zamawiającego POCU </w:t>
      </w:r>
      <w:r w:rsidRPr="00DD6AB0">
        <w:rPr>
          <w:rFonts w:eastAsia="Times New Roman" w:cstheme="minorHAnsi"/>
          <w:bCs/>
          <w:lang w:eastAsia="ar-SA"/>
        </w:rPr>
        <w:t>jest równoznaczne z</w:t>
      </w:r>
      <w:r w:rsidR="00535305" w:rsidRPr="00DD6AB0">
        <w:rPr>
          <w:rFonts w:eastAsia="Times New Roman" w:cstheme="minorHAnsi"/>
          <w:bCs/>
          <w:lang w:eastAsia="ar-SA"/>
        </w:rPr>
        <w:t xml:space="preserve"> </w:t>
      </w:r>
      <w:r w:rsidRPr="00DD6AB0">
        <w:rPr>
          <w:rFonts w:eastAsia="Times New Roman" w:cstheme="minorHAnsi"/>
          <w:bCs/>
          <w:lang w:eastAsia="ar-SA"/>
        </w:rPr>
        <w:t>zapewnieniem, że dostarczon</w:t>
      </w:r>
      <w:r w:rsidR="00535305" w:rsidRPr="00DD6AB0">
        <w:rPr>
          <w:rFonts w:eastAsia="Times New Roman" w:cstheme="minorHAnsi"/>
          <w:bCs/>
          <w:lang w:eastAsia="ar-SA"/>
        </w:rPr>
        <w:t>a</w:t>
      </w:r>
      <w:r w:rsidRPr="00DD6AB0">
        <w:rPr>
          <w:rFonts w:eastAsia="Times New Roman" w:cstheme="minorHAnsi"/>
          <w:bCs/>
          <w:lang w:eastAsia="ar-SA"/>
        </w:rPr>
        <w:t xml:space="preserve"> dan</w:t>
      </w:r>
      <w:r w:rsidR="00535305" w:rsidRPr="00DD6AB0">
        <w:rPr>
          <w:rFonts w:eastAsia="Times New Roman" w:cstheme="minorHAnsi"/>
          <w:bCs/>
          <w:lang w:eastAsia="ar-SA"/>
        </w:rPr>
        <w:t xml:space="preserve">a część </w:t>
      </w:r>
      <w:r w:rsidR="0055521B" w:rsidRPr="00DD6AB0">
        <w:rPr>
          <w:rFonts w:eastAsia="Times New Roman" w:cstheme="minorHAnsi"/>
          <w:bCs/>
          <w:lang w:eastAsia="ar-SA"/>
        </w:rPr>
        <w:t>P</w:t>
      </w:r>
      <w:r w:rsidRPr="00DD6AB0">
        <w:rPr>
          <w:rFonts w:eastAsia="Times New Roman" w:cstheme="minorHAnsi"/>
          <w:bCs/>
          <w:lang w:eastAsia="ar-SA"/>
        </w:rPr>
        <w:t>rzedmiotu</w:t>
      </w:r>
      <w:r w:rsidR="00535305" w:rsidRPr="00DD6AB0">
        <w:rPr>
          <w:rFonts w:eastAsia="Times New Roman" w:cstheme="minorHAnsi"/>
          <w:bCs/>
          <w:lang w:eastAsia="ar-SA"/>
        </w:rPr>
        <w:t xml:space="preserve"> </w:t>
      </w:r>
      <w:r w:rsidR="0055521B" w:rsidRPr="00DD6AB0">
        <w:rPr>
          <w:rFonts w:eastAsia="Times New Roman" w:cstheme="minorHAnsi"/>
          <w:bCs/>
          <w:lang w:eastAsia="ar-SA"/>
        </w:rPr>
        <w:t>U</w:t>
      </w:r>
      <w:r w:rsidRPr="00DD6AB0">
        <w:rPr>
          <w:rFonts w:eastAsia="Times New Roman" w:cstheme="minorHAnsi"/>
          <w:bCs/>
          <w:lang w:eastAsia="ar-SA"/>
        </w:rPr>
        <w:t xml:space="preserve">mowy lub cały Przedmiot </w:t>
      </w:r>
      <w:r w:rsidR="0055521B" w:rsidRPr="00DD6AB0">
        <w:rPr>
          <w:rFonts w:eastAsia="Times New Roman" w:cstheme="minorHAnsi"/>
          <w:bCs/>
          <w:lang w:eastAsia="ar-SA"/>
        </w:rPr>
        <w:t>U</w:t>
      </w:r>
      <w:r w:rsidRPr="00DD6AB0">
        <w:rPr>
          <w:rFonts w:eastAsia="Times New Roman" w:cstheme="minorHAnsi"/>
          <w:bCs/>
          <w:lang w:eastAsia="ar-SA"/>
        </w:rPr>
        <w:t xml:space="preserve">mowy jest wolny od wad. Podpisanie </w:t>
      </w:r>
      <w:r w:rsidR="00535305" w:rsidRPr="00DD6AB0">
        <w:rPr>
          <w:rFonts w:eastAsia="Times New Roman" w:cstheme="minorHAnsi"/>
          <w:bCs/>
          <w:lang w:eastAsia="ar-SA"/>
        </w:rPr>
        <w:t>POCU</w:t>
      </w:r>
      <w:r w:rsidRPr="00DD6AB0">
        <w:rPr>
          <w:rFonts w:eastAsia="Times New Roman" w:cstheme="minorHAnsi"/>
          <w:bCs/>
          <w:lang w:eastAsia="ar-SA"/>
        </w:rPr>
        <w:t xml:space="preserve"> stanowi podstawę do wystawienia</w:t>
      </w:r>
      <w:r w:rsidR="00535305" w:rsidRPr="00DD6AB0">
        <w:rPr>
          <w:rFonts w:eastAsia="Times New Roman" w:cstheme="minorHAnsi"/>
          <w:bCs/>
          <w:lang w:eastAsia="ar-SA"/>
        </w:rPr>
        <w:t xml:space="preserve"> </w:t>
      </w:r>
      <w:r w:rsidRPr="00DD6AB0">
        <w:rPr>
          <w:rFonts w:eastAsia="Times New Roman" w:cstheme="minorHAnsi"/>
          <w:bCs/>
          <w:lang w:eastAsia="ar-SA"/>
        </w:rPr>
        <w:t>faktury</w:t>
      </w:r>
      <w:r w:rsidR="00535305" w:rsidRPr="00DD6AB0">
        <w:rPr>
          <w:rFonts w:eastAsia="Times New Roman" w:cstheme="minorHAnsi"/>
          <w:bCs/>
          <w:lang w:eastAsia="ar-SA"/>
        </w:rPr>
        <w:t xml:space="preserve"> zgodnie z zapisami § 5 Umowy. </w:t>
      </w:r>
    </w:p>
    <w:p w14:paraId="5FB11744" w14:textId="05148F16" w:rsidR="00535305" w:rsidRPr="00DD6AB0" w:rsidRDefault="009F3686"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lastRenderedPageBreak/>
        <w:t xml:space="preserve">Wykonawca wyda </w:t>
      </w:r>
      <w:r w:rsidR="00535305" w:rsidRPr="00DD6AB0">
        <w:rPr>
          <w:rFonts w:eastAsia="Times New Roman" w:cstheme="minorHAnsi"/>
          <w:bCs/>
          <w:lang w:eastAsia="ar-SA"/>
        </w:rPr>
        <w:t xml:space="preserve">każdą część </w:t>
      </w:r>
      <w:r w:rsidR="0055521B" w:rsidRPr="00DD6AB0">
        <w:rPr>
          <w:rFonts w:eastAsia="Times New Roman" w:cstheme="minorHAnsi"/>
          <w:bCs/>
          <w:lang w:eastAsia="ar-SA"/>
        </w:rPr>
        <w:t>P</w:t>
      </w:r>
      <w:r w:rsidRPr="00DD6AB0">
        <w:rPr>
          <w:rFonts w:eastAsia="Times New Roman" w:cstheme="minorHAnsi"/>
          <w:bCs/>
          <w:lang w:eastAsia="ar-SA"/>
        </w:rPr>
        <w:t>rzedmiot</w:t>
      </w:r>
      <w:r w:rsidR="00535305" w:rsidRPr="00DD6AB0">
        <w:rPr>
          <w:rFonts w:eastAsia="Times New Roman" w:cstheme="minorHAnsi"/>
          <w:bCs/>
          <w:lang w:eastAsia="ar-SA"/>
        </w:rPr>
        <w:t>u</w:t>
      </w:r>
      <w:r w:rsidRPr="00DD6AB0">
        <w:rPr>
          <w:rFonts w:eastAsia="Times New Roman" w:cstheme="minorHAnsi"/>
          <w:bCs/>
          <w:lang w:eastAsia="ar-SA"/>
        </w:rPr>
        <w:t xml:space="preserve"> </w:t>
      </w:r>
      <w:r w:rsidR="0055521B" w:rsidRPr="00DD6AB0">
        <w:rPr>
          <w:rFonts w:eastAsia="Times New Roman" w:cstheme="minorHAnsi"/>
          <w:bCs/>
          <w:lang w:eastAsia="ar-SA"/>
        </w:rPr>
        <w:t>U</w:t>
      </w:r>
      <w:r w:rsidRPr="00DD6AB0">
        <w:rPr>
          <w:rFonts w:eastAsia="Times New Roman" w:cstheme="minorHAnsi"/>
          <w:bCs/>
          <w:lang w:eastAsia="ar-SA"/>
        </w:rPr>
        <w:t>mowy, wraz z</w:t>
      </w:r>
      <w:r w:rsidR="00535305" w:rsidRPr="00DD6AB0">
        <w:rPr>
          <w:rFonts w:eastAsia="Times New Roman" w:cstheme="minorHAnsi"/>
          <w:bCs/>
          <w:lang w:eastAsia="ar-SA"/>
        </w:rPr>
        <w:t xml:space="preserve"> </w:t>
      </w:r>
      <w:r w:rsidRPr="00DD6AB0">
        <w:rPr>
          <w:rFonts w:eastAsia="Times New Roman" w:cstheme="minorHAnsi"/>
          <w:bCs/>
          <w:lang w:eastAsia="ar-SA"/>
        </w:rPr>
        <w:t>wykazem opracowań oraz pisemnym oświadczeniem, że jest on</w:t>
      </w:r>
      <w:r w:rsidR="00535305" w:rsidRPr="00DD6AB0">
        <w:rPr>
          <w:rFonts w:eastAsia="Times New Roman" w:cstheme="minorHAnsi"/>
          <w:bCs/>
          <w:lang w:eastAsia="ar-SA"/>
        </w:rPr>
        <w:t>a</w:t>
      </w:r>
      <w:r w:rsidRPr="00DD6AB0">
        <w:rPr>
          <w:rFonts w:eastAsia="Times New Roman" w:cstheme="minorHAnsi"/>
          <w:bCs/>
          <w:lang w:eastAsia="ar-SA"/>
        </w:rPr>
        <w:t xml:space="preserve"> wykonan</w:t>
      </w:r>
      <w:r w:rsidR="00535305" w:rsidRPr="00DD6AB0">
        <w:rPr>
          <w:rFonts w:eastAsia="Times New Roman" w:cstheme="minorHAnsi"/>
          <w:bCs/>
          <w:lang w:eastAsia="ar-SA"/>
        </w:rPr>
        <w:t>a</w:t>
      </w:r>
      <w:r w:rsidRPr="00DD6AB0">
        <w:rPr>
          <w:rFonts w:eastAsia="Times New Roman" w:cstheme="minorHAnsi"/>
          <w:bCs/>
          <w:lang w:eastAsia="ar-SA"/>
        </w:rPr>
        <w:t xml:space="preserve"> zgodnie z</w:t>
      </w:r>
      <w:r w:rsidR="00535305" w:rsidRPr="00DD6AB0">
        <w:rPr>
          <w:rFonts w:eastAsia="Times New Roman" w:cstheme="minorHAnsi"/>
          <w:bCs/>
          <w:lang w:eastAsia="ar-SA"/>
        </w:rPr>
        <w:t xml:space="preserve"> </w:t>
      </w:r>
      <w:r w:rsidR="00B67CA4" w:rsidRPr="00DD6AB0">
        <w:rPr>
          <w:rFonts w:eastAsia="Times New Roman" w:cstheme="minorHAnsi"/>
          <w:bCs/>
          <w:lang w:eastAsia="ar-SA"/>
        </w:rPr>
        <w:t>U</w:t>
      </w:r>
      <w:r w:rsidRPr="00DD6AB0">
        <w:rPr>
          <w:rFonts w:eastAsia="Times New Roman" w:cstheme="minorHAnsi"/>
          <w:bCs/>
          <w:lang w:eastAsia="ar-SA"/>
        </w:rPr>
        <w:t>mową, obowiązującymi przepisami i</w:t>
      </w:r>
      <w:r w:rsidR="00535305" w:rsidRPr="00DD6AB0">
        <w:rPr>
          <w:rFonts w:eastAsia="Times New Roman" w:cstheme="minorHAnsi"/>
          <w:bCs/>
          <w:lang w:eastAsia="ar-SA"/>
        </w:rPr>
        <w:t xml:space="preserve"> </w:t>
      </w:r>
      <w:r w:rsidRPr="00DD6AB0">
        <w:rPr>
          <w:rFonts w:eastAsia="Times New Roman" w:cstheme="minorHAnsi"/>
          <w:bCs/>
          <w:lang w:eastAsia="ar-SA"/>
        </w:rPr>
        <w:t>normami oraz, że zostaje wydan</w:t>
      </w:r>
      <w:r w:rsidR="00535305" w:rsidRPr="00DD6AB0">
        <w:rPr>
          <w:rFonts w:eastAsia="Times New Roman" w:cstheme="minorHAnsi"/>
          <w:bCs/>
          <w:lang w:eastAsia="ar-SA"/>
        </w:rPr>
        <w:t>a</w:t>
      </w:r>
      <w:r w:rsidRPr="00DD6AB0">
        <w:rPr>
          <w:rFonts w:eastAsia="Times New Roman" w:cstheme="minorHAnsi"/>
          <w:bCs/>
          <w:lang w:eastAsia="ar-SA"/>
        </w:rPr>
        <w:t xml:space="preserve"> w stanie kompletnym z</w:t>
      </w:r>
      <w:r w:rsidR="00535305" w:rsidRPr="00DD6AB0">
        <w:rPr>
          <w:rFonts w:eastAsia="Times New Roman" w:cstheme="minorHAnsi"/>
          <w:bCs/>
          <w:lang w:eastAsia="ar-SA"/>
        </w:rPr>
        <w:t xml:space="preserve"> </w:t>
      </w:r>
      <w:r w:rsidRPr="00DD6AB0">
        <w:rPr>
          <w:rFonts w:eastAsia="Times New Roman" w:cstheme="minorHAnsi"/>
          <w:bCs/>
          <w:lang w:eastAsia="ar-SA"/>
        </w:rPr>
        <w:t xml:space="preserve">punktu widzenia celu, któremu ma służyć. </w:t>
      </w:r>
    </w:p>
    <w:p w14:paraId="27D67EDF" w14:textId="532028A5" w:rsidR="00535305" w:rsidRPr="00DD6AB0" w:rsidRDefault="00535305"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W chwili wydania danej części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 xml:space="preserve">mowy, Wykonawca złoży również pisemne oświadczenie, iż przysługują mu prawa autorskie do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 xml:space="preserve">mowy w zakresie w jakim są one przenoszone na Zamawiającego, a także, że </w:t>
      </w:r>
      <w:r w:rsidR="0055521B" w:rsidRPr="00DD6AB0">
        <w:rPr>
          <w:rFonts w:eastAsia="Times New Roman" w:cstheme="minorHAnsi"/>
          <w:bCs/>
          <w:lang w:eastAsia="ar-SA"/>
        </w:rPr>
        <w:t>P</w:t>
      </w:r>
      <w:r w:rsidRPr="00DD6AB0">
        <w:rPr>
          <w:rFonts w:eastAsia="Times New Roman" w:cstheme="minorHAnsi"/>
          <w:bCs/>
          <w:lang w:eastAsia="ar-SA"/>
        </w:rPr>
        <w:t xml:space="preserve">rzedmiot </w:t>
      </w:r>
      <w:r w:rsidR="0055521B" w:rsidRPr="00DD6AB0">
        <w:rPr>
          <w:rFonts w:eastAsia="Times New Roman" w:cstheme="minorHAnsi"/>
          <w:bCs/>
          <w:lang w:eastAsia="ar-SA"/>
        </w:rPr>
        <w:t>U</w:t>
      </w:r>
      <w:r w:rsidRPr="00DD6AB0">
        <w:rPr>
          <w:rFonts w:eastAsia="Times New Roman" w:cstheme="minorHAnsi"/>
          <w:bCs/>
          <w:lang w:eastAsia="ar-SA"/>
        </w:rPr>
        <w:t>mowy wolny jest od wad prawnych, a korzystanie z niego nie narusza jakichkolwiek praw osób trzecich.</w:t>
      </w:r>
      <w:r w:rsidR="00A50137" w:rsidRPr="00DD6AB0">
        <w:rPr>
          <w:rFonts w:eastAsia="Times New Roman" w:cstheme="minorHAnsi"/>
          <w:bCs/>
          <w:lang w:eastAsia="ar-SA"/>
        </w:rPr>
        <w:t xml:space="preserve"> </w:t>
      </w:r>
      <w:r w:rsidR="00197B22" w:rsidRPr="00DD6AB0">
        <w:rPr>
          <w:rFonts w:eastAsia="Times New Roman" w:cstheme="minorHAnsi"/>
          <w:bCs/>
          <w:lang w:eastAsia="ar-SA"/>
        </w:rPr>
        <w:t>Do oświadczenia Wykonawca zobowiązany jest dołączyć kopie oświadczeń podmiotów trzecich o przeniesieniu autorskich praw majątkowych do Utworów oraz praw zależnych</w:t>
      </w:r>
      <w:r w:rsidR="000C4437" w:rsidRPr="00DD6AB0">
        <w:rPr>
          <w:rFonts w:eastAsia="Times New Roman" w:cstheme="minorHAnsi"/>
          <w:bCs/>
          <w:lang w:eastAsia="ar-SA"/>
        </w:rPr>
        <w:t xml:space="preserve"> na Wykonawcę. </w:t>
      </w:r>
    </w:p>
    <w:p w14:paraId="6207BC03" w14:textId="0058D863" w:rsidR="00811D65" w:rsidRPr="00DD6AB0" w:rsidRDefault="00811D65"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 xml:space="preserve">Dodatkowo Zamawiający jest uprawniony do zlecenia podmiotowi trzeciemu weryfikacji przekazanych przez Wykonawcę dokumentów wykonywanych w ramach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 xml:space="preserve">mowy. Termin na dokonanie weryfikacji wynosi 30 dni, od dnia przekazania dokumentów przez Wykonawcę. Wykonawca zobowiązany będzie do wprowadzania zaakceptowanych przez Zamawiającego uzasadnionych uwag i wniosków do dokumentów o ile nie będą te uwagi czy wnioski wykraczały poza opis </w:t>
      </w:r>
      <w:r w:rsidR="0055521B" w:rsidRPr="00DD6AB0">
        <w:rPr>
          <w:rFonts w:eastAsia="Times New Roman" w:cstheme="minorHAnsi"/>
          <w:bCs/>
          <w:lang w:eastAsia="ar-SA"/>
        </w:rPr>
        <w:t>P</w:t>
      </w:r>
      <w:r w:rsidRPr="00DD6AB0">
        <w:rPr>
          <w:rFonts w:eastAsia="Times New Roman" w:cstheme="minorHAnsi"/>
          <w:bCs/>
          <w:lang w:eastAsia="ar-SA"/>
        </w:rPr>
        <w:t xml:space="preserve">rzedmiotu </w:t>
      </w:r>
      <w:r w:rsidR="0055521B" w:rsidRPr="00DD6AB0">
        <w:rPr>
          <w:rFonts w:eastAsia="Times New Roman" w:cstheme="minorHAnsi"/>
          <w:bCs/>
          <w:lang w:eastAsia="ar-SA"/>
        </w:rPr>
        <w:t>U</w:t>
      </w:r>
      <w:r w:rsidRPr="00DD6AB0">
        <w:rPr>
          <w:rFonts w:eastAsia="Times New Roman" w:cstheme="minorHAnsi"/>
          <w:bCs/>
          <w:lang w:eastAsia="ar-SA"/>
        </w:rPr>
        <w:t xml:space="preserve">mowy. Termin na ich wprowadzenie przez Wykonawcę wynosi </w:t>
      </w:r>
      <w:r w:rsidR="00C91DAF" w:rsidRPr="00DD6AB0">
        <w:rPr>
          <w:rFonts w:eastAsia="Times New Roman" w:cstheme="minorHAnsi"/>
          <w:bCs/>
          <w:lang w:eastAsia="ar-SA"/>
        </w:rPr>
        <w:t xml:space="preserve">do </w:t>
      </w:r>
      <w:r w:rsidR="00E95819" w:rsidRPr="00DD6AB0">
        <w:rPr>
          <w:rFonts w:eastAsia="Times New Roman" w:cstheme="minorHAnsi"/>
          <w:bCs/>
          <w:lang w:eastAsia="ar-SA"/>
        </w:rPr>
        <w:t>14</w:t>
      </w:r>
      <w:r w:rsidRPr="00DD6AB0">
        <w:rPr>
          <w:rFonts w:eastAsia="Times New Roman" w:cstheme="minorHAnsi"/>
          <w:bCs/>
          <w:lang w:eastAsia="ar-SA"/>
        </w:rPr>
        <w:t xml:space="preserve"> dni od dnia przekazania ich wprowadzenia przez Zamawiającego. </w:t>
      </w:r>
      <w:r w:rsidR="00E95819" w:rsidRPr="00DD6AB0">
        <w:rPr>
          <w:rFonts w:eastAsia="Times New Roman" w:cstheme="minorHAnsi"/>
          <w:bCs/>
          <w:lang w:eastAsia="ar-SA"/>
        </w:rPr>
        <w:t xml:space="preserve">W przypadku gdy zakres uwag uniemożliwi ich wprowadzenie w ww. terminie Zamawiający wyznaczy odpowiedni termin na wprowadzenie uwag. </w:t>
      </w:r>
    </w:p>
    <w:p w14:paraId="72830092" w14:textId="33FFBEE6" w:rsidR="00811D65" w:rsidRPr="00DD6AB0" w:rsidRDefault="00F679AF" w:rsidP="008C1975">
      <w:pPr>
        <w:pStyle w:val="Akapitzlist"/>
        <w:numPr>
          <w:ilvl w:val="0"/>
          <w:numId w:val="44"/>
        </w:numPr>
        <w:suppressAutoHyphens/>
        <w:spacing w:before="120" w:after="120" w:line="288" w:lineRule="auto"/>
        <w:ind w:left="567" w:hanging="567"/>
        <w:jc w:val="both"/>
        <w:rPr>
          <w:rFonts w:eastAsia="Times New Roman" w:cstheme="minorHAnsi"/>
          <w:bCs/>
          <w:lang w:eastAsia="ar-SA"/>
        </w:rPr>
      </w:pPr>
      <w:r w:rsidRPr="00DD6AB0">
        <w:rPr>
          <w:rFonts w:eastAsia="Times New Roman" w:cstheme="minorHAnsi"/>
          <w:bCs/>
          <w:lang w:eastAsia="ar-SA"/>
        </w:rPr>
        <w:t>Wykonawca zobowiązany jest</w:t>
      </w:r>
      <w:r w:rsidR="001049CE" w:rsidRPr="00DD6AB0">
        <w:rPr>
          <w:rFonts w:eastAsia="Times New Roman" w:cstheme="minorHAnsi"/>
          <w:bCs/>
          <w:lang w:eastAsia="ar-SA"/>
        </w:rPr>
        <w:t xml:space="preserve"> w dokumentach będących podstawą do wydania decyzji o środowiskowych uwarunkowaniach, do wprowadzania wszelkich uwag, informacji i innych wniosków pochodzących od organów opiniujących, rozpatrujących lub wydających decyzję, zarówno w I instancji jak i w II instancji czy pochodzących od Sądu</w:t>
      </w:r>
      <w:r w:rsidR="00B93E83" w:rsidRPr="00DD6AB0">
        <w:rPr>
          <w:rFonts w:eastAsia="Times New Roman" w:cstheme="minorHAnsi"/>
          <w:bCs/>
          <w:lang w:eastAsia="ar-SA"/>
        </w:rPr>
        <w:t xml:space="preserve"> w terminie, w przypadku gdy termin ten nie będzie możliwy termin zostanie wskazany przez Zamawiającego. </w:t>
      </w:r>
    </w:p>
    <w:p w14:paraId="1ED7FBAD" w14:textId="77777777" w:rsidR="002E5A3F" w:rsidRPr="00DD6AB0" w:rsidRDefault="002E5A3F" w:rsidP="00535305">
      <w:pPr>
        <w:suppressAutoHyphens/>
        <w:spacing w:before="120" w:after="120" w:line="288" w:lineRule="auto"/>
        <w:jc w:val="both"/>
        <w:rPr>
          <w:rFonts w:eastAsia="Times New Roman" w:cstheme="minorHAnsi"/>
          <w:bCs/>
          <w:lang w:eastAsia="ar-SA"/>
        </w:rPr>
      </w:pPr>
    </w:p>
    <w:p w14:paraId="3AED631F" w14:textId="4D1CD6F0" w:rsidR="009F3686" w:rsidRPr="00DD6AB0" w:rsidRDefault="009F3686" w:rsidP="009F3686">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10</w:t>
      </w:r>
    </w:p>
    <w:p w14:paraId="4CF773AF" w14:textId="77777777" w:rsidR="00B02A5F" w:rsidRPr="00DD6AB0" w:rsidRDefault="00B02A5F" w:rsidP="00B02A5F">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Rękojmia</w:t>
      </w:r>
      <w:bookmarkStart w:id="11" w:name="_Hlk504675835"/>
    </w:p>
    <w:bookmarkEnd w:id="11"/>
    <w:p w14:paraId="4C1DE188" w14:textId="0AE35806" w:rsidR="00B02A5F" w:rsidRPr="00DD6AB0" w:rsidRDefault="00B02A5F" w:rsidP="008C1975">
      <w:pPr>
        <w:pStyle w:val="Akapitzlist"/>
        <w:numPr>
          <w:ilvl w:val="0"/>
          <w:numId w:val="14"/>
        </w:numPr>
        <w:spacing w:before="120" w:after="120" w:line="288" w:lineRule="auto"/>
        <w:ind w:left="426"/>
        <w:contextualSpacing w:val="0"/>
        <w:jc w:val="both"/>
        <w:rPr>
          <w:rFonts w:cstheme="minorHAnsi"/>
        </w:rPr>
      </w:pPr>
      <w:r w:rsidRPr="00DD6AB0">
        <w:rPr>
          <w:rFonts w:cstheme="minorHAnsi"/>
        </w:rPr>
        <w:t>Z zastrzeżeniem przepisów niniejszej Umowy, Zamawiający może wykonywać i dochodzić w</w:t>
      </w:r>
      <w:r w:rsidR="007220BC" w:rsidRPr="00DD6AB0">
        <w:rPr>
          <w:rFonts w:cstheme="minorHAnsi"/>
        </w:rPr>
        <w:t> </w:t>
      </w:r>
      <w:r w:rsidRPr="00DD6AB0">
        <w:rPr>
          <w:rFonts w:cstheme="minorHAnsi"/>
        </w:rPr>
        <w:t>zakresie przewidzianym w Kodeksie Cywilnym i zgodnie z jego postanowieniami uprawnień z</w:t>
      </w:r>
      <w:r w:rsidR="007220BC" w:rsidRPr="00DD6AB0">
        <w:rPr>
          <w:rFonts w:cstheme="minorHAnsi"/>
        </w:rPr>
        <w:t> </w:t>
      </w:r>
      <w:r w:rsidRPr="00DD6AB0">
        <w:rPr>
          <w:rFonts w:cstheme="minorHAnsi"/>
        </w:rPr>
        <w:t xml:space="preserve">tytułu rękojmi za wady w okresie </w:t>
      </w:r>
      <w:r w:rsidR="00BA4B0B" w:rsidRPr="00DD6AB0">
        <w:rPr>
          <w:rFonts w:cstheme="minorHAnsi"/>
        </w:rPr>
        <w:t>36</w:t>
      </w:r>
      <w:r w:rsidR="006544DB" w:rsidRPr="00DD6AB0">
        <w:rPr>
          <w:rFonts w:cstheme="minorHAnsi"/>
        </w:rPr>
        <w:t xml:space="preserve"> </w:t>
      </w:r>
      <w:r w:rsidRPr="00DD6AB0">
        <w:rPr>
          <w:rFonts w:cstheme="minorHAnsi"/>
        </w:rPr>
        <w:t xml:space="preserve">miesięcy, licząc od dnia </w:t>
      </w:r>
      <w:r w:rsidR="006544DB" w:rsidRPr="00DD6AB0">
        <w:rPr>
          <w:rFonts w:cstheme="minorHAnsi"/>
        </w:rPr>
        <w:t xml:space="preserve">w którym dokonano </w:t>
      </w:r>
      <w:r w:rsidR="00811D65" w:rsidRPr="00DD6AB0">
        <w:rPr>
          <w:rFonts w:cstheme="minorHAnsi"/>
        </w:rPr>
        <w:t xml:space="preserve">podpisania Protokołu Odbioru Końcowego </w:t>
      </w:r>
      <w:r w:rsidR="0032138F" w:rsidRPr="00DD6AB0">
        <w:rPr>
          <w:rFonts w:cstheme="minorHAnsi"/>
        </w:rPr>
        <w:t xml:space="preserve">Przedmiotu Umowy. </w:t>
      </w:r>
    </w:p>
    <w:p w14:paraId="3161F9E5" w14:textId="2AD54564" w:rsidR="00B02A5F" w:rsidRPr="00DD6AB0" w:rsidRDefault="00B02A5F" w:rsidP="008C1975">
      <w:pPr>
        <w:pStyle w:val="Akapitzlist"/>
        <w:numPr>
          <w:ilvl w:val="0"/>
          <w:numId w:val="14"/>
        </w:numPr>
        <w:spacing w:before="120" w:after="120" w:line="288" w:lineRule="auto"/>
        <w:ind w:left="426"/>
        <w:contextualSpacing w:val="0"/>
        <w:jc w:val="both"/>
        <w:rPr>
          <w:rFonts w:cstheme="minorHAnsi"/>
        </w:rPr>
      </w:pPr>
      <w:r w:rsidRPr="00DD6AB0">
        <w:rPr>
          <w:rFonts w:cstheme="minorHAnsi"/>
        </w:rPr>
        <w:t>Prawo wyboru dochodzenia roszczeń z rękojmi za wady dla każdej wady z osobna należy do Zamawiającego. W przypadku skorzystan</w:t>
      </w:r>
      <w:r w:rsidR="00134F93" w:rsidRPr="00DD6AB0">
        <w:rPr>
          <w:rFonts w:cstheme="minorHAnsi"/>
        </w:rPr>
        <w:t xml:space="preserve">ia z uprawnień z tytułu rękojmi, </w:t>
      </w:r>
      <w:r w:rsidRPr="00DD6AB0">
        <w:rPr>
          <w:rFonts w:cstheme="minorHAnsi"/>
        </w:rPr>
        <w:t>art. 568 i nast. K.C. znajdują odpowiednie zastosowanie.</w:t>
      </w:r>
    </w:p>
    <w:p w14:paraId="16BC97B7" w14:textId="390561B0" w:rsidR="00B02A5F" w:rsidRPr="00DD6AB0" w:rsidRDefault="00B02A5F" w:rsidP="008C1975">
      <w:pPr>
        <w:pStyle w:val="Akapitzlist"/>
        <w:numPr>
          <w:ilvl w:val="0"/>
          <w:numId w:val="14"/>
        </w:numPr>
        <w:spacing w:before="120" w:after="120" w:line="288" w:lineRule="auto"/>
        <w:ind w:left="426"/>
        <w:contextualSpacing w:val="0"/>
        <w:jc w:val="both"/>
        <w:rPr>
          <w:rFonts w:cstheme="minorHAnsi"/>
        </w:rPr>
      </w:pPr>
      <w:r w:rsidRPr="00DD6AB0">
        <w:rPr>
          <w:rFonts w:cstheme="minorHAnsi"/>
        </w:rPr>
        <w:t>W razie stwierdzenia wad w okresie rękojmi za wady, Zamawiający zobowiązan</w:t>
      </w:r>
      <w:r w:rsidR="006544DB" w:rsidRPr="00DD6AB0">
        <w:rPr>
          <w:rFonts w:cstheme="minorHAnsi"/>
        </w:rPr>
        <w:t>y</w:t>
      </w:r>
      <w:r w:rsidRPr="00DD6AB0">
        <w:rPr>
          <w:rFonts w:cstheme="minorHAnsi"/>
        </w:rPr>
        <w:t xml:space="preserve"> </w:t>
      </w:r>
      <w:r w:rsidR="006544DB" w:rsidRPr="00DD6AB0">
        <w:rPr>
          <w:rFonts w:cstheme="minorHAnsi"/>
        </w:rPr>
        <w:t xml:space="preserve">jest </w:t>
      </w:r>
      <w:r w:rsidRPr="00DD6AB0">
        <w:rPr>
          <w:rFonts w:cstheme="minorHAnsi"/>
        </w:rPr>
        <w:t xml:space="preserve">zawiadomić o tym Wykonawcę niezwłocznie po stwierdzeniu wady wyznaczając termin na </w:t>
      </w:r>
      <w:r w:rsidR="00D44E7D" w:rsidRPr="00DD6AB0">
        <w:rPr>
          <w:rFonts w:cstheme="minorHAnsi"/>
        </w:rPr>
        <w:t>przystąpienie do </w:t>
      </w:r>
      <w:r w:rsidR="00134F93" w:rsidRPr="00DD6AB0">
        <w:rPr>
          <w:rFonts w:cstheme="minorHAnsi"/>
        </w:rPr>
        <w:t xml:space="preserve">usuwania wad oraz termin na </w:t>
      </w:r>
      <w:r w:rsidRPr="00DD6AB0">
        <w:rPr>
          <w:rFonts w:cstheme="minorHAnsi"/>
        </w:rPr>
        <w:t>jej</w:t>
      </w:r>
      <w:r w:rsidR="00134F93" w:rsidRPr="00DD6AB0">
        <w:rPr>
          <w:rFonts w:cstheme="minorHAnsi"/>
        </w:rPr>
        <w:t xml:space="preserve"> (ich)</w:t>
      </w:r>
      <w:r w:rsidRPr="00DD6AB0">
        <w:rPr>
          <w:rFonts w:cstheme="minorHAnsi"/>
        </w:rPr>
        <w:t xml:space="preserve"> usunięcie. </w:t>
      </w:r>
    </w:p>
    <w:p w14:paraId="5C1512EF" w14:textId="717BEBF0" w:rsidR="00B02A5F" w:rsidRPr="00DD6AB0" w:rsidRDefault="00B02A5F" w:rsidP="008C1975">
      <w:pPr>
        <w:pStyle w:val="Akapitzlist"/>
        <w:numPr>
          <w:ilvl w:val="0"/>
          <w:numId w:val="14"/>
        </w:numPr>
        <w:spacing w:before="120" w:after="120" w:line="288" w:lineRule="auto"/>
        <w:ind w:left="426"/>
        <w:contextualSpacing w:val="0"/>
        <w:jc w:val="both"/>
        <w:rPr>
          <w:rFonts w:cstheme="minorHAnsi"/>
        </w:rPr>
      </w:pPr>
      <w:r w:rsidRPr="00DD6AB0">
        <w:rPr>
          <w:rFonts w:cstheme="minorHAnsi"/>
        </w:rPr>
        <w:t>Jeżeli Wykonawca nie przystąpi do usuwania wad w terminie określonym w ust</w:t>
      </w:r>
      <w:r w:rsidR="007220BC" w:rsidRPr="00DD6AB0">
        <w:rPr>
          <w:rFonts w:cstheme="minorHAnsi"/>
        </w:rPr>
        <w:t>.</w:t>
      </w:r>
      <w:r w:rsidRPr="00DD6AB0">
        <w:rPr>
          <w:rFonts w:cstheme="minorHAnsi"/>
        </w:rPr>
        <w:t xml:space="preserve"> 3 lub nie usunie wad w terminie, Zamawiający uprawniony będzie do: </w:t>
      </w:r>
    </w:p>
    <w:p w14:paraId="2F84314B" w14:textId="354DF799" w:rsidR="00B02A5F" w:rsidRPr="00DD6AB0" w:rsidRDefault="00B02A5F" w:rsidP="008C1975">
      <w:pPr>
        <w:pStyle w:val="Styl"/>
        <w:numPr>
          <w:ilvl w:val="0"/>
          <w:numId w:val="15"/>
        </w:numPr>
        <w:tabs>
          <w:tab w:val="left" w:pos="851"/>
        </w:tabs>
        <w:spacing w:before="120" w:after="120" w:line="288" w:lineRule="auto"/>
        <w:ind w:left="851" w:hanging="425"/>
        <w:jc w:val="both"/>
        <w:rPr>
          <w:rFonts w:asciiTheme="minorHAnsi" w:hAnsiTheme="minorHAnsi" w:cstheme="minorHAnsi"/>
          <w:sz w:val="22"/>
          <w:szCs w:val="22"/>
        </w:rPr>
      </w:pPr>
      <w:bookmarkStart w:id="12" w:name="_Toc333844047"/>
      <w:r w:rsidRPr="00DD6AB0">
        <w:rPr>
          <w:rFonts w:asciiTheme="minorHAnsi" w:hAnsiTheme="minorHAnsi" w:cstheme="minorHAnsi"/>
          <w:sz w:val="22"/>
          <w:szCs w:val="22"/>
        </w:rPr>
        <w:t xml:space="preserve">naliczenia </w:t>
      </w:r>
      <w:r w:rsidRPr="00DD6AB0">
        <w:rPr>
          <w:rFonts w:asciiTheme="minorHAnsi" w:eastAsiaTheme="minorHAnsi" w:hAnsiTheme="minorHAnsi" w:cstheme="minorHAnsi"/>
          <w:sz w:val="22"/>
          <w:szCs w:val="22"/>
          <w:lang w:eastAsia="en-US"/>
        </w:rPr>
        <w:t xml:space="preserve">kary umownej, o której mowa w </w:t>
      </w:r>
      <w:r w:rsidR="007220BC" w:rsidRPr="00DD6AB0">
        <w:rPr>
          <w:rFonts w:asciiTheme="minorHAnsi" w:eastAsiaTheme="minorHAnsi" w:hAnsiTheme="minorHAnsi" w:cstheme="minorHAnsi"/>
          <w:sz w:val="22"/>
          <w:szCs w:val="22"/>
          <w:lang w:eastAsia="en-US"/>
        </w:rPr>
        <w:t>§ 1</w:t>
      </w:r>
      <w:r w:rsidR="00954D77" w:rsidRPr="00DD6AB0">
        <w:rPr>
          <w:rFonts w:asciiTheme="minorHAnsi" w:eastAsiaTheme="minorHAnsi" w:hAnsiTheme="minorHAnsi" w:cstheme="minorHAnsi"/>
          <w:sz w:val="22"/>
          <w:szCs w:val="22"/>
          <w:lang w:eastAsia="en-US"/>
        </w:rPr>
        <w:t>2</w:t>
      </w:r>
      <w:r w:rsidR="007220BC" w:rsidRPr="00DD6AB0">
        <w:rPr>
          <w:rFonts w:asciiTheme="minorHAnsi" w:eastAsiaTheme="minorHAnsi" w:hAnsiTheme="minorHAnsi" w:cstheme="minorHAnsi"/>
          <w:sz w:val="22"/>
          <w:szCs w:val="22"/>
          <w:lang w:eastAsia="en-US"/>
        </w:rPr>
        <w:t xml:space="preserve"> ust 1 pkt </w:t>
      </w:r>
      <w:r w:rsidR="003A558F" w:rsidRPr="00DD6AB0">
        <w:rPr>
          <w:rFonts w:asciiTheme="minorHAnsi" w:eastAsiaTheme="minorHAnsi" w:hAnsiTheme="minorHAnsi" w:cstheme="minorHAnsi"/>
          <w:sz w:val="22"/>
          <w:szCs w:val="22"/>
          <w:lang w:eastAsia="en-US"/>
        </w:rPr>
        <w:t>1</w:t>
      </w:r>
      <w:r w:rsidR="00452D3B" w:rsidRPr="00DD6AB0">
        <w:rPr>
          <w:rFonts w:asciiTheme="minorHAnsi" w:eastAsiaTheme="minorHAnsi" w:hAnsiTheme="minorHAnsi" w:cstheme="minorHAnsi"/>
          <w:sz w:val="22"/>
          <w:szCs w:val="22"/>
          <w:lang w:eastAsia="en-US"/>
        </w:rPr>
        <w:t>7</w:t>
      </w:r>
      <w:r w:rsidRPr="00DD6AB0">
        <w:rPr>
          <w:rFonts w:asciiTheme="minorHAnsi" w:eastAsiaTheme="minorHAnsi" w:hAnsiTheme="minorHAnsi" w:cstheme="minorHAnsi"/>
          <w:sz w:val="22"/>
          <w:szCs w:val="22"/>
          <w:lang w:eastAsia="en-US"/>
        </w:rPr>
        <w:t>) Umowy</w:t>
      </w:r>
      <w:r w:rsidR="00D44E7D" w:rsidRPr="00DD6AB0">
        <w:rPr>
          <w:rFonts w:asciiTheme="minorHAnsi" w:eastAsiaTheme="minorHAnsi" w:hAnsiTheme="minorHAnsi" w:cstheme="minorHAnsi"/>
          <w:sz w:val="22"/>
          <w:szCs w:val="22"/>
          <w:lang w:eastAsia="en-US"/>
        </w:rPr>
        <w:t xml:space="preserve"> i jej potrącenia lub </w:t>
      </w:r>
      <w:r w:rsidRPr="00DD6AB0">
        <w:rPr>
          <w:rFonts w:asciiTheme="minorHAnsi" w:eastAsiaTheme="minorHAnsi" w:hAnsiTheme="minorHAnsi" w:cstheme="minorHAnsi"/>
          <w:sz w:val="22"/>
          <w:szCs w:val="22"/>
          <w:lang w:eastAsia="en-US"/>
        </w:rPr>
        <w:t>pokrycia z przysługującemu Wykonawcy wynagrodzenia lub</w:t>
      </w:r>
      <w:r w:rsidRPr="00DD6AB0">
        <w:rPr>
          <w:rFonts w:asciiTheme="minorHAnsi" w:hAnsiTheme="minorHAnsi" w:cstheme="minorHAnsi"/>
          <w:sz w:val="22"/>
          <w:szCs w:val="22"/>
        </w:rPr>
        <w:t xml:space="preserve"> z wniesionego Zabezpieczenia należytego wykonania umowy;</w:t>
      </w:r>
      <w:bookmarkEnd w:id="12"/>
      <w:r w:rsidRPr="00DD6AB0">
        <w:rPr>
          <w:rFonts w:asciiTheme="minorHAnsi" w:hAnsiTheme="minorHAnsi" w:cstheme="minorHAnsi"/>
          <w:sz w:val="22"/>
          <w:szCs w:val="22"/>
        </w:rPr>
        <w:t xml:space="preserve"> albo</w:t>
      </w:r>
    </w:p>
    <w:p w14:paraId="7D63D53F" w14:textId="64E42291" w:rsidR="00B02A5F" w:rsidRPr="00DD6AB0" w:rsidRDefault="00B02A5F" w:rsidP="008C1975">
      <w:pPr>
        <w:pStyle w:val="Styl"/>
        <w:numPr>
          <w:ilvl w:val="0"/>
          <w:numId w:val="15"/>
        </w:numPr>
        <w:tabs>
          <w:tab w:val="left" w:pos="851"/>
        </w:tabs>
        <w:spacing w:before="120" w:after="120" w:line="288" w:lineRule="auto"/>
        <w:ind w:left="851" w:hanging="425"/>
        <w:jc w:val="both"/>
        <w:rPr>
          <w:rFonts w:asciiTheme="minorHAnsi" w:hAnsiTheme="minorHAnsi" w:cstheme="minorHAnsi"/>
          <w:sz w:val="22"/>
          <w:szCs w:val="22"/>
        </w:rPr>
      </w:pPr>
      <w:bookmarkStart w:id="13" w:name="_Toc333844048"/>
      <w:r w:rsidRPr="00DD6AB0">
        <w:rPr>
          <w:rFonts w:asciiTheme="minorHAnsi" w:hAnsiTheme="minorHAnsi" w:cstheme="minorHAnsi"/>
          <w:sz w:val="22"/>
          <w:szCs w:val="22"/>
        </w:rPr>
        <w:lastRenderedPageBreak/>
        <w:t>powierzenia usunięcia wady innemu podmiotowi na koszt i ryzyko Wykonawcy po</w:t>
      </w:r>
      <w:r w:rsidR="00682EC6" w:rsidRPr="00DD6AB0">
        <w:rPr>
          <w:rFonts w:asciiTheme="minorHAnsi" w:hAnsiTheme="minorHAnsi" w:cstheme="minorHAnsi"/>
          <w:sz w:val="22"/>
          <w:szCs w:val="22"/>
        </w:rPr>
        <w:t> </w:t>
      </w:r>
      <w:r w:rsidRPr="00DD6AB0">
        <w:rPr>
          <w:rFonts w:asciiTheme="minorHAnsi" w:hAnsiTheme="minorHAnsi" w:cstheme="minorHAnsi"/>
          <w:sz w:val="22"/>
          <w:szCs w:val="22"/>
        </w:rPr>
        <w:t xml:space="preserve">uprzednim ponownym </w:t>
      </w:r>
      <w:r w:rsidR="00682EC6" w:rsidRPr="00DD6AB0">
        <w:rPr>
          <w:rFonts w:asciiTheme="minorHAnsi" w:hAnsiTheme="minorHAnsi" w:cstheme="minorHAnsi"/>
          <w:sz w:val="22"/>
          <w:szCs w:val="22"/>
        </w:rPr>
        <w:t xml:space="preserve">i bezskutecznym </w:t>
      </w:r>
      <w:r w:rsidRPr="00DD6AB0">
        <w:rPr>
          <w:rFonts w:asciiTheme="minorHAnsi" w:hAnsiTheme="minorHAnsi" w:cstheme="minorHAnsi"/>
          <w:sz w:val="22"/>
          <w:szCs w:val="22"/>
        </w:rPr>
        <w:t>wezwaniu Wykonawcy do natychmiastowego usunięcia wad.</w:t>
      </w:r>
    </w:p>
    <w:bookmarkEnd w:id="13"/>
    <w:p w14:paraId="79F8CB44" w14:textId="2973AD2F" w:rsidR="00B02A5F" w:rsidRPr="00DD6AB0" w:rsidRDefault="00B02A5F" w:rsidP="008C1975">
      <w:pPr>
        <w:pStyle w:val="Akapitzlist"/>
        <w:numPr>
          <w:ilvl w:val="0"/>
          <w:numId w:val="14"/>
        </w:numPr>
        <w:spacing w:before="120" w:after="120" w:line="288" w:lineRule="auto"/>
        <w:ind w:left="426"/>
        <w:contextualSpacing w:val="0"/>
        <w:jc w:val="both"/>
        <w:rPr>
          <w:rFonts w:cstheme="minorHAnsi"/>
        </w:rPr>
      </w:pPr>
      <w:r w:rsidRPr="00DD6AB0">
        <w:rPr>
          <w:rFonts w:cstheme="minorHAnsi"/>
        </w:rPr>
        <w:t>Niezależnie od uprawnień przysługujących Zamawiającemu na podstawie ust 4 powyżej Zamawiający upewniony będzie do w</w:t>
      </w:r>
      <w:bookmarkStart w:id="14" w:name="_Toc333844050"/>
      <w:r w:rsidRPr="00DD6AB0">
        <w:rPr>
          <w:rFonts w:cstheme="minorHAnsi"/>
        </w:rPr>
        <w:t>skazania trybu usunięcia wady/wymiany rzeczy na wolną od wad w przypadku, gdy dotychczasowe działania Wykonawcy związane z naprawą nie przyniosą wymaganego rezultatu</w:t>
      </w:r>
      <w:bookmarkEnd w:id="14"/>
      <w:r w:rsidR="00452D3B" w:rsidRPr="00DD6AB0">
        <w:rPr>
          <w:rFonts w:cstheme="minorHAnsi"/>
        </w:rPr>
        <w:t xml:space="preserve"> lub zlecić dokonanie usuniecie wad podmiotowi trzec</w:t>
      </w:r>
      <w:r w:rsidR="00F61747" w:rsidRPr="00DD6AB0">
        <w:rPr>
          <w:rFonts w:cstheme="minorHAnsi"/>
        </w:rPr>
        <w:t>i</w:t>
      </w:r>
      <w:r w:rsidR="00452D3B" w:rsidRPr="00DD6AB0">
        <w:rPr>
          <w:rFonts w:cstheme="minorHAnsi"/>
        </w:rPr>
        <w:t xml:space="preserve">emu, na koszt i ryzyko Wykonawcy. </w:t>
      </w:r>
    </w:p>
    <w:p w14:paraId="2ACC0765" w14:textId="2E58C9BD" w:rsidR="00E50B03" w:rsidRPr="00DD6AB0" w:rsidRDefault="00E50B03" w:rsidP="00E50B03">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xml:space="preserve">§ </w:t>
      </w:r>
      <w:r w:rsidR="00E722B6" w:rsidRPr="00DD6AB0">
        <w:rPr>
          <w:rFonts w:eastAsia="Times New Roman" w:cstheme="minorHAnsi"/>
          <w:b/>
          <w:lang w:eastAsia="ar-SA"/>
        </w:rPr>
        <w:t>1</w:t>
      </w:r>
      <w:r w:rsidR="00954D77" w:rsidRPr="00DD6AB0">
        <w:rPr>
          <w:rFonts w:eastAsia="Times New Roman" w:cstheme="minorHAnsi"/>
          <w:b/>
          <w:lang w:eastAsia="ar-SA"/>
        </w:rPr>
        <w:t>1</w:t>
      </w:r>
    </w:p>
    <w:p w14:paraId="704485A8" w14:textId="77777777" w:rsidR="00E50B03" w:rsidRPr="00DD6AB0" w:rsidRDefault="00E50B03" w:rsidP="00E50B03">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Zabezpiecz</w:t>
      </w:r>
      <w:r w:rsidR="00E2383D" w:rsidRPr="00DD6AB0">
        <w:rPr>
          <w:rFonts w:eastAsia="Times New Roman" w:cstheme="minorHAnsi"/>
          <w:b/>
          <w:lang w:eastAsia="ar-SA"/>
        </w:rPr>
        <w:t>enie należytego wykonania umowy</w:t>
      </w:r>
    </w:p>
    <w:p w14:paraId="0FC86151" w14:textId="2A20609C" w:rsidR="00E50B03" w:rsidRPr="00DD6AB0" w:rsidRDefault="00E50B03"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Wykonawca</w:t>
      </w:r>
      <w:r w:rsidR="004210E3" w:rsidRPr="00DD6AB0">
        <w:rPr>
          <w:rFonts w:eastAsia="Times New Roman" w:cstheme="minorHAnsi"/>
        </w:rPr>
        <w:t xml:space="preserve"> oświadcza, iż</w:t>
      </w:r>
      <w:r w:rsidRPr="00DD6AB0">
        <w:rPr>
          <w:rFonts w:eastAsia="Times New Roman" w:cstheme="minorHAnsi"/>
        </w:rPr>
        <w:t xml:space="preserve"> na cały okres realizacji </w:t>
      </w:r>
      <w:r w:rsidR="00B67CA4" w:rsidRPr="00DD6AB0">
        <w:rPr>
          <w:rFonts w:eastAsia="Times New Roman" w:cstheme="minorHAnsi"/>
        </w:rPr>
        <w:t>U</w:t>
      </w:r>
      <w:r w:rsidRPr="00DD6AB0">
        <w:rPr>
          <w:rFonts w:eastAsia="Times New Roman" w:cstheme="minorHAnsi"/>
        </w:rPr>
        <w:t>mowy wni</w:t>
      </w:r>
      <w:r w:rsidR="004210E3" w:rsidRPr="00DD6AB0">
        <w:rPr>
          <w:rFonts w:eastAsia="Times New Roman" w:cstheme="minorHAnsi"/>
        </w:rPr>
        <w:t>ósł</w:t>
      </w:r>
      <w:r w:rsidRPr="00DD6AB0">
        <w:rPr>
          <w:rFonts w:eastAsia="Times New Roman" w:cstheme="minorHAnsi"/>
        </w:rPr>
        <w:t xml:space="preserve"> zabezpieczenie należytego wykonania Umowy w formie …………….. Całkowita wartość zabezpieczenia </w:t>
      </w:r>
      <w:r w:rsidR="001D4281" w:rsidRPr="00DD6AB0">
        <w:rPr>
          <w:rFonts w:eastAsia="Times New Roman" w:cstheme="minorHAnsi"/>
        </w:rPr>
        <w:t>wynosi</w:t>
      </w:r>
      <w:r w:rsidRPr="00DD6AB0">
        <w:rPr>
          <w:rFonts w:eastAsia="Times New Roman" w:cstheme="minorHAnsi"/>
        </w:rPr>
        <w:t>: ……………. PLN (słownie:………………. złotych) tj. 10 % kwoty,</w:t>
      </w:r>
      <w:r w:rsidR="008F5FA7" w:rsidRPr="00DD6AB0">
        <w:rPr>
          <w:rFonts w:eastAsia="Times New Roman" w:cstheme="minorHAnsi"/>
        </w:rPr>
        <w:t xml:space="preserve"> </w:t>
      </w:r>
      <w:r w:rsidRPr="00DD6AB0">
        <w:rPr>
          <w:rFonts w:eastAsia="Times New Roman" w:cstheme="minorHAnsi"/>
        </w:rPr>
        <w:t>o której mowa w</w:t>
      </w:r>
      <w:r w:rsidR="00CB523A" w:rsidRPr="00DD6AB0">
        <w:rPr>
          <w:rFonts w:eastAsia="Times New Roman" w:cstheme="minorHAnsi"/>
        </w:rPr>
        <w:t xml:space="preserve"> § 5 ust. 1 niniejszej </w:t>
      </w:r>
      <w:r w:rsidR="00B67CA4" w:rsidRPr="00DD6AB0">
        <w:rPr>
          <w:rFonts w:eastAsia="Times New Roman" w:cstheme="minorHAnsi"/>
        </w:rPr>
        <w:t>U</w:t>
      </w:r>
      <w:r w:rsidR="00CB523A" w:rsidRPr="00DD6AB0">
        <w:rPr>
          <w:rFonts w:eastAsia="Times New Roman" w:cstheme="minorHAnsi"/>
        </w:rPr>
        <w:t>mowy, powiększonej o podatek VAT</w:t>
      </w:r>
      <w:r w:rsidR="00CB523A" w:rsidRPr="00DD6AB0">
        <w:rPr>
          <w:rStyle w:val="Odwoaniedokomentarza"/>
        </w:rPr>
        <w:t>.</w:t>
      </w:r>
      <w:r w:rsidRPr="00DD6AB0">
        <w:rPr>
          <w:rFonts w:eastAsia="Times New Roman" w:cstheme="minorHAnsi"/>
        </w:rPr>
        <w:t xml:space="preserve"> </w:t>
      </w:r>
    </w:p>
    <w:p w14:paraId="154A0777" w14:textId="120F824F" w:rsidR="004210E3" w:rsidRPr="00DD6AB0" w:rsidRDefault="004210E3"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Wykonawca zapewnia, że zabezpieczenie należytego wykonania Umowy będzie ważne i</w:t>
      </w:r>
      <w:r w:rsidR="005F58E6" w:rsidRPr="00DD6AB0">
        <w:rPr>
          <w:rFonts w:eastAsia="Times New Roman" w:cstheme="minorHAnsi"/>
        </w:rPr>
        <w:t> </w:t>
      </w:r>
      <w:r w:rsidRPr="00DD6AB0">
        <w:rPr>
          <w:rFonts w:eastAsia="Times New Roman" w:cstheme="minorHAnsi"/>
        </w:rPr>
        <w:t xml:space="preserve">wykonalne, aż do należytego zrealizowania i ukończenia </w:t>
      </w:r>
      <w:r w:rsidR="0055521B" w:rsidRPr="00DD6AB0">
        <w:rPr>
          <w:rFonts w:eastAsia="Times New Roman" w:cstheme="minorHAnsi"/>
        </w:rPr>
        <w:t>P</w:t>
      </w:r>
      <w:r w:rsidRPr="00DD6AB0">
        <w:rPr>
          <w:rFonts w:eastAsia="Times New Roman" w:cstheme="minorHAnsi"/>
        </w:rPr>
        <w:t>rzedmiotu Umowy przez Wykonawcę oraz usunięcia przez niego wszelkich wad i usterek.</w:t>
      </w:r>
    </w:p>
    <w:p w14:paraId="540D2C0F" w14:textId="77777777" w:rsidR="00E50B03" w:rsidRPr="00DD6AB0" w:rsidRDefault="00E50B03"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Zabezpieczenie należytego wykonania umowy będzie zwracane przez Zamawiającego w</w:t>
      </w:r>
      <w:r w:rsidR="002620AF" w:rsidRPr="00DD6AB0">
        <w:rPr>
          <w:rFonts w:eastAsia="Times New Roman" w:cstheme="minorHAnsi"/>
        </w:rPr>
        <w:t> </w:t>
      </w:r>
      <w:r w:rsidRPr="00DD6AB0">
        <w:rPr>
          <w:rFonts w:eastAsia="Times New Roman" w:cstheme="minorHAnsi"/>
        </w:rPr>
        <w:t>następujący sposób:</w:t>
      </w:r>
    </w:p>
    <w:p w14:paraId="18600E66" w14:textId="03B32174" w:rsidR="00E50B03" w:rsidRPr="00DD6AB0" w:rsidRDefault="00E50B03" w:rsidP="008C1975">
      <w:pPr>
        <w:pStyle w:val="Akapitzlist"/>
        <w:numPr>
          <w:ilvl w:val="0"/>
          <w:numId w:val="16"/>
        </w:numPr>
        <w:tabs>
          <w:tab w:val="left" w:pos="851"/>
        </w:tabs>
        <w:adjustRightInd w:val="0"/>
        <w:spacing w:before="120" w:after="120" w:line="280" w:lineRule="exact"/>
        <w:ind w:left="851" w:hanging="425"/>
        <w:contextualSpacing w:val="0"/>
        <w:jc w:val="both"/>
        <w:rPr>
          <w:szCs w:val="20"/>
        </w:rPr>
      </w:pPr>
      <w:r w:rsidRPr="00DD6AB0">
        <w:rPr>
          <w:szCs w:val="20"/>
        </w:rPr>
        <w:t xml:space="preserve">70 % wartości zabezpieczenia zostanie zwrócone w terminie 30 dni od dnia podpisania przez Zamawiającego </w:t>
      </w:r>
      <w:r w:rsidR="0062423B" w:rsidRPr="00DD6AB0">
        <w:rPr>
          <w:szCs w:val="20"/>
        </w:rPr>
        <w:t>Protokołu</w:t>
      </w:r>
      <w:r w:rsidRPr="00DD6AB0">
        <w:rPr>
          <w:szCs w:val="20"/>
        </w:rPr>
        <w:t xml:space="preserve"> </w:t>
      </w:r>
      <w:r w:rsidR="003A558F" w:rsidRPr="00DD6AB0">
        <w:rPr>
          <w:szCs w:val="20"/>
        </w:rPr>
        <w:t xml:space="preserve">Odbioru </w:t>
      </w:r>
      <w:r w:rsidRPr="00DD6AB0">
        <w:rPr>
          <w:szCs w:val="20"/>
        </w:rPr>
        <w:t xml:space="preserve">Końcowego bez uwag i zastrzeżeń, </w:t>
      </w:r>
    </w:p>
    <w:p w14:paraId="38151574" w14:textId="77777777" w:rsidR="00E50B03" w:rsidRPr="00DD6AB0" w:rsidRDefault="00E50B03" w:rsidP="008C1975">
      <w:pPr>
        <w:pStyle w:val="Akapitzlist"/>
        <w:numPr>
          <w:ilvl w:val="0"/>
          <w:numId w:val="16"/>
        </w:numPr>
        <w:tabs>
          <w:tab w:val="left" w:pos="851"/>
        </w:tabs>
        <w:adjustRightInd w:val="0"/>
        <w:spacing w:before="120" w:after="120" w:line="280" w:lineRule="exact"/>
        <w:ind w:left="851" w:hanging="425"/>
        <w:contextualSpacing w:val="0"/>
        <w:jc w:val="both"/>
        <w:rPr>
          <w:szCs w:val="20"/>
        </w:rPr>
      </w:pPr>
      <w:r w:rsidRPr="00DD6AB0">
        <w:rPr>
          <w:szCs w:val="20"/>
        </w:rPr>
        <w:t>pozostała kwota tj. 30% nie później niż w 15 dniu po upływie okresu rękojmi.</w:t>
      </w:r>
    </w:p>
    <w:p w14:paraId="1BE4D809" w14:textId="3ED2AA54" w:rsidR="003977CA" w:rsidRPr="00DD6AB0" w:rsidRDefault="003977CA"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 xml:space="preserve">W przypadku gdy Wykonawca nie zapewni zabezpieczenia, zgodnie z ust. 2 Zamawiającemu przysługuje prawo wstrzymania płatności do czasu złożenia nowego zabezpieczenia lub prawo, według wyboru Zamawiającego, do zrealizowania zabezpieczenia i traktowania uzyskanych pieniędzy jako zabezpieczenia wniesionego w pieniądzu bądź prawo do uzupełnienia z płatności należnych Wykonawcy do wysokości kwoty należytego zabezpieczenia Umowy poprzez potrącenie i traktowanie uzyskanych pieniędzy jako zabezpieczenia wniesionego w pieniądzu, na co Wykonawca wyraża zgodę. W przypadku dostarczenia przez Wykonawcę Zamawiającemu nowego 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Wykonawcy nie przysługują odsetki od wstrzymanej płatności. Nowo ustanowione zabezpieczenie musi być zgodne z postanowieniami SIWZ. </w:t>
      </w:r>
    </w:p>
    <w:p w14:paraId="11A2256E" w14:textId="0EB98CA7" w:rsidR="0057779D" w:rsidRPr="00DD6AB0"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 xml:space="preserve">Zabezpieczenie należytego wykonania umowy służy do pokrycia roszczeń Zamawiającego z tytułu niewykonania lub nienależytego wykonania Umowy, w tym w szczególności z tytułu odpowiedzialności odszkodowawczej, kar umownych, zwrotu wynagrodzenia wypłaconego podwykonawcom, rękojmi za wady, kar umownych naliczonych w okresie rękojmi za wady. </w:t>
      </w:r>
    </w:p>
    <w:p w14:paraId="362F1A52" w14:textId="6E28F3B0" w:rsidR="0057779D" w:rsidRPr="00DD6AB0"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 xml:space="preserve">W przypadku przedłużenia terminów realizacji Umowy, Wykonawca zobowiązuje się przedłużyć czas obowiązywania zabezpieczenia należytego wykonania umowy określonego w ust. 1 w taki </w:t>
      </w:r>
      <w:r w:rsidRPr="00DD6AB0">
        <w:rPr>
          <w:rFonts w:eastAsia="Times New Roman" w:cstheme="minorHAnsi"/>
        </w:rPr>
        <w:lastRenderedPageBreak/>
        <w:t xml:space="preserve">sposób, aby obejmowało także przedłużenie terminów realizacji </w:t>
      </w:r>
      <w:r w:rsidR="00B67CA4" w:rsidRPr="00DD6AB0">
        <w:rPr>
          <w:rFonts w:eastAsia="Times New Roman" w:cstheme="minorHAnsi"/>
        </w:rPr>
        <w:t>U</w:t>
      </w:r>
      <w:r w:rsidRPr="00DD6AB0">
        <w:rPr>
          <w:rFonts w:eastAsia="Times New Roman" w:cstheme="minorHAnsi"/>
        </w:rPr>
        <w:t>mowy z zachowaniem ciągłości zabezpieczenia i bez zmniejszenia jego wysokości.</w:t>
      </w:r>
    </w:p>
    <w:p w14:paraId="48118A77" w14:textId="44E3AC36" w:rsidR="0057779D" w:rsidRPr="00DD6AB0"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 xml:space="preserve">W przypadku zmiany wysokości całkowitego wynagrodzenia ryczałtowego brutto, o którym mowa w § 5 ust. 1 w trakcie obowiązywania niniejszej Umowy, Wykonawca zobowiązuje się do zmiany wysokości zabezpieczenia należytego wykonania umowy, w taki sposób aby jego wysokość  wynosiła 10% całkowitego wynagrodzenia ryczałtowego brutto o którym mowa w § 5 ust. 1. </w:t>
      </w:r>
    </w:p>
    <w:p w14:paraId="003E4394" w14:textId="77777777" w:rsidR="0057779D" w:rsidRPr="00DD6AB0" w:rsidRDefault="0057779D" w:rsidP="008C1975">
      <w:pPr>
        <w:pStyle w:val="Akapitzlist"/>
        <w:numPr>
          <w:ilvl w:val="0"/>
          <w:numId w:val="17"/>
        </w:numPr>
        <w:tabs>
          <w:tab w:val="left" w:pos="426"/>
        </w:tabs>
        <w:spacing w:before="120" w:after="120" w:line="288" w:lineRule="auto"/>
        <w:ind w:left="426" w:hanging="426"/>
        <w:contextualSpacing w:val="0"/>
        <w:jc w:val="both"/>
        <w:rPr>
          <w:rFonts w:eastAsia="Times New Roman" w:cstheme="minorHAnsi"/>
        </w:rPr>
      </w:pPr>
      <w:r w:rsidRPr="00DD6AB0">
        <w:rPr>
          <w:rFonts w:eastAsia="Times New Roman" w:cstheme="minorHAnsi"/>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14:paraId="78F0FC2C" w14:textId="77777777" w:rsidR="0062423B" w:rsidRPr="00DD6AB0" w:rsidRDefault="0062423B" w:rsidP="007334D6">
      <w:pPr>
        <w:tabs>
          <w:tab w:val="left" w:pos="426"/>
        </w:tabs>
        <w:spacing w:before="120" w:after="120" w:line="288" w:lineRule="auto"/>
        <w:jc w:val="both"/>
        <w:rPr>
          <w:rFonts w:eastAsia="Times New Roman" w:cstheme="minorHAnsi"/>
        </w:rPr>
      </w:pPr>
    </w:p>
    <w:p w14:paraId="3B7DF71F" w14:textId="78903D05" w:rsidR="004D059C" w:rsidRPr="00DD6AB0" w:rsidRDefault="00E2383D" w:rsidP="009019FF">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xml:space="preserve">§ </w:t>
      </w:r>
      <w:r w:rsidR="001A3868" w:rsidRPr="00DD6AB0">
        <w:rPr>
          <w:rFonts w:eastAsia="Times New Roman" w:cstheme="minorHAnsi"/>
          <w:b/>
          <w:lang w:eastAsia="ar-SA"/>
        </w:rPr>
        <w:t>1</w:t>
      </w:r>
      <w:r w:rsidR="00954D77" w:rsidRPr="00DD6AB0">
        <w:rPr>
          <w:rFonts w:eastAsia="Times New Roman" w:cstheme="minorHAnsi"/>
          <w:b/>
          <w:lang w:eastAsia="ar-SA"/>
        </w:rPr>
        <w:t>2</w:t>
      </w:r>
    </w:p>
    <w:p w14:paraId="6A7E2E43" w14:textId="77777777" w:rsidR="00C115B7" w:rsidRPr="00DD6AB0" w:rsidRDefault="00E2383D" w:rsidP="009019FF">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Kary umowne</w:t>
      </w:r>
    </w:p>
    <w:p w14:paraId="05C19D8E" w14:textId="1CF665CC" w:rsidR="00E2383D" w:rsidRPr="00DD6AB0" w:rsidRDefault="00E2383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W przypadku niewykonania lub nienależytego wykonania usług, o których mowa w OPZ lub Umowie, </w:t>
      </w:r>
      <w:r w:rsidR="005D491A" w:rsidRPr="00DD6AB0">
        <w:rPr>
          <w:rFonts w:eastAsia="Times New Roman" w:cstheme="minorHAnsi"/>
          <w:lang w:eastAsia="ar-SA"/>
        </w:rPr>
        <w:t xml:space="preserve">Wykonawca zapłaci kary umowne wg poniższego zestawienia </w:t>
      </w:r>
      <w:r w:rsidRPr="00DD6AB0">
        <w:rPr>
          <w:rFonts w:eastAsia="Times New Roman" w:cstheme="minorHAnsi"/>
          <w:lang w:eastAsia="ar-SA"/>
        </w:rPr>
        <w:t>tj.:</w:t>
      </w:r>
    </w:p>
    <w:p w14:paraId="6FC6028F" w14:textId="634C8FEC" w:rsidR="00E2383D" w:rsidRPr="00DD6AB0" w:rsidRDefault="00EA2AE2"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 </w:t>
      </w:r>
      <w:r w:rsidR="00EE5D37" w:rsidRPr="00DD6AB0">
        <w:rPr>
          <w:rFonts w:cstheme="minorHAnsi"/>
        </w:rPr>
        <w:t xml:space="preserve">opracowaniu koncepcji dla </w:t>
      </w:r>
      <w:r w:rsidR="007D38DC" w:rsidRPr="00DD6AB0">
        <w:rPr>
          <w:rFonts w:eastAsia="Times New Roman"/>
          <w:lang w:eastAsia="ar-SA"/>
        </w:rPr>
        <w:t>Zadania</w:t>
      </w:r>
      <w:r w:rsidR="007D38DC" w:rsidRPr="00DD6AB0">
        <w:rPr>
          <w:rFonts w:cstheme="minorHAnsi"/>
        </w:rPr>
        <w:t xml:space="preserve"> </w:t>
      </w:r>
      <w:r w:rsidR="00EE5D37" w:rsidRPr="00DD6AB0">
        <w:rPr>
          <w:rFonts w:cstheme="minorHAnsi"/>
        </w:rPr>
        <w:t xml:space="preserve">I w stosunku do terminu określonego w § 2 ust. 2 pkt. 1 </w:t>
      </w:r>
      <w:r w:rsidR="008B6287" w:rsidRPr="00DD6AB0">
        <w:rPr>
          <w:rFonts w:cstheme="minorHAnsi"/>
        </w:rPr>
        <w:t xml:space="preserve">Umowy </w:t>
      </w:r>
      <w:r w:rsidRPr="00DD6AB0">
        <w:rPr>
          <w:rFonts w:cstheme="minorHAnsi"/>
        </w:rPr>
        <w:t xml:space="preserve">w wysokości </w:t>
      </w:r>
      <w:r w:rsidR="007929E1" w:rsidRPr="00DD6AB0">
        <w:rPr>
          <w:rFonts w:cstheme="minorHAnsi"/>
        </w:rPr>
        <w:t>2000</w:t>
      </w:r>
      <w:r w:rsidR="005D491A" w:rsidRPr="00DD6AB0">
        <w:rPr>
          <w:rFonts w:cstheme="minorHAnsi"/>
        </w:rPr>
        <w:t xml:space="preserve"> </w:t>
      </w:r>
      <w:r w:rsidRPr="00DD6AB0">
        <w:rPr>
          <w:rFonts w:cstheme="minorHAnsi"/>
        </w:rPr>
        <w:t>zł za każdy dzień zwłoki;</w:t>
      </w:r>
    </w:p>
    <w:p w14:paraId="0B3A3EA8" w14:textId="25782B38" w:rsidR="00703F77" w:rsidRPr="00DD6AB0" w:rsidRDefault="00703F77" w:rsidP="00703F77">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 opracowaniu </w:t>
      </w:r>
      <w:r w:rsidR="000A7F5D" w:rsidRPr="00DD6AB0">
        <w:rPr>
          <w:rFonts w:cstheme="minorHAnsi"/>
        </w:rPr>
        <w:t>dokumentów w ramach fazy I</w:t>
      </w:r>
      <w:r w:rsidRPr="00DD6AB0">
        <w:rPr>
          <w:rFonts w:cstheme="minorHAnsi"/>
        </w:rPr>
        <w:t xml:space="preserve"> dla </w:t>
      </w:r>
      <w:r w:rsidRPr="00DD6AB0">
        <w:rPr>
          <w:rFonts w:eastAsia="Times New Roman"/>
          <w:lang w:eastAsia="ar-SA"/>
        </w:rPr>
        <w:t>Zadania</w:t>
      </w:r>
      <w:r w:rsidRPr="00DD6AB0">
        <w:rPr>
          <w:rFonts w:cstheme="minorHAnsi"/>
        </w:rPr>
        <w:t xml:space="preserve"> I w stosunku do terminu określonego w § 2 ust. 2 pkt. 1 lit. a Umowy w wysokości 1000 zł za każdy dzień zwłoki;</w:t>
      </w:r>
    </w:p>
    <w:p w14:paraId="4B2E66E1" w14:textId="07A19227" w:rsidR="00EE5D37" w:rsidRPr="00DD6AB0"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 opracowaniu koncepcji dla </w:t>
      </w:r>
      <w:r w:rsidR="007D38DC" w:rsidRPr="00DD6AB0">
        <w:rPr>
          <w:rFonts w:eastAsia="Times New Roman"/>
          <w:lang w:eastAsia="ar-SA"/>
        </w:rPr>
        <w:t>Zadania</w:t>
      </w:r>
      <w:r w:rsidR="007D38DC" w:rsidRPr="00DD6AB0">
        <w:rPr>
          <w:rFonts w:cstheme="minorHAnsi"/>
        </w:rPr>
        <w:t xml:space="preserve"> </w:t>
      </w:r>
      <w:r w:rsidRPr="00DD6AB0">
        <w:rPr>
          <w:rFonts w:cstheme="minorHAnsi"/>
        </w:rPr>
        <w:t xml:space="preserve">II w stosunku do terminu określonego w § 2 ust. 2 pkt. 2 </w:t>
      </w:r>
      <w:r w:rsidR="008B6287" w:rsidRPr="00DD6AB0">
        <w:rPr>
          <w:rFonts w:cstheme="minorHAnsi"/>
        </w:rPr>
        <w:t xml:space="preserve">Umowy </w:t>
      </w:r>
      <w:r w:rsidRPr="00DD6AB0">
        <w:rPr>
          <w:rFonts w:cstheme="minorHAnsi"/>
        </w:rPr>
        <w:t xml:space="preserve">w wysokości </w:t>
      </w:r>
      <w:r w:rsidR="007929E1" w:rsidRPr="00DD6AB0">
        <w:rPr>
          <w:rFonts w:cstheme="minorHAnsi"/>
        </w:rPr>
        <w:t>2000</w:t>
      </w:r>
      <w:r w:rsidRPr="00DD6AB0">
        <w:rPr>
          <w:rFonts w:cstheme="minorHAnsi"/>
        </w:rPr>
        <w:t xml:space="preserve"> zł za każdy dzień zwłoki;</w:t>
      </w:r>
    </w:p>
    <w:p w14:paraId="5C708FF3" w14:textId="2CA698B3" w:rsidR="00703F77" w:rsidRPr="00DD6AB0" w:rsidRDefault="00703F77" w:rsidP="00703F77">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 opracowaniu </w:t>
      </w:r>
      <w:r w:rsidR="000A7F5D" w:rsidRPr="00DD6AB0">
        <w:rPr>
          <w:rFonts w:cstheme="minorHAnsi"/>
        </w:rPr>
        <w:t xml:space="preserve">dokumentów w ramach fazy I </w:t>
      </w:r>
      <w:r w:rsidRPr="00DD6AB0">
        <w:rPr>
          <w:rFonts w:cstheme="minorHAnsi"/>
        </w:rPr>
        <w:t>dla Zadania II w stosunku do terminu określonego w § 2 ust. 2 pkt. 1 lit. b Umowy w wysokości 1000 zł za każdy dzień zwłoki;</w:t>
      </w:r>
    </w:p>
    <w:p w14:paraId="514567ED" w14:textId="2787412E" w:rsidR="00EE5D37" w:rsidRPr="00DD6AB0"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 przeprowadzeniu konsultacji społecznych dla </w:t>
      </w:r>
      <w:r w:rsidR="007D38DC" w:rsidRPr="00DD6AB0">
        <w:rPr>
          <w:rFonts w:eastAsia="Times New Roman"/>
          <w:lang w:eastAsia="ar-SA"/>
        </w:rPr>
        <w:t>Zadania</w:t>
      </w:r>
      <w:r w:rsidR="007D38DC" w:rsidRPr="00DD6AB0">
        <w:rPr>
          <w:rFonts w:cstheme="minorHAnsi"/>
        </w:rPr>
        <w:t xml:space="preserve"> </w:t>
      </w:r>
      <w:r w:rsidRPr="00DD6AB0">
        <w:rPr>
          <w:rFonts w:cstheme="minorHAnsi"/>
        </w:rPr>
        <w:t xml:space="preserve">I w stosunku do terminu określonego w </w:t>
      </w:r>
      <w:r w:rsidR="0096112C" w:rsidRPr="00DD6AB0">
        <w:rPr>
          <w:rFonts w:cstheme="minorHAnsi"/>
        </w:rPr>
        <w:t xml:space="preserve">§ </w:t>
      </w:r>
      <w:r w:rsidRPr="00DD6AB0">
        <w:rPr>
          <w:rFonts w:cstheme="minorHAnsi"/>
        </w:rPr>
        <w:t xml:space="preserve">2 ust. 2 pkt. 3 </w:t>
      </w:r>
      <w:r w:rsidR="008B6287" w:rsidRPr="00DD6AB0">
        <w:rPr>
          <w:rFonts w:cstheme="minorHAnsi"/>
        </w:rPr>
        <w:t xml:space="preserve">Umowy </w:t>
      </w:r>
      <w:r w:rsidRPr="00DD6AB0">
        <w:rPr>
          <w:rFonts w:cstheme="minorHAnsi"/>
        </w:rPr>
        <w:t xml:space="preserve">w wysokości </w:t>
      </w:r>
      <w:r w:rsidR="007929E1" w:rsidRPr="00DD6AB0">
        <w:rPr>
          <w:rFonts w:cstheme="minorHAnsi"/>
        </w:rPr>
        <w:t>1000</w:t>
      </w:r>
      <w:r w:rsidRPr="00DD6AB0">
        <w:rPr>
          <w:rFonts w:cstheme="minorHAnsi"/>
        </w:rPr>
        <w:t xml:space="preserve"> </w:t>
      </w:r>
      <w:r w:rsidR="007929E1" w:rsidRPr="00DD6AB0">
        <w:rPr>
          <w:rFonts w:cstheme="minorHAnsi"/>
        </w:rPr>
        <w:t xml:space="preserve">zł </w:t>
      </w:r>
      <w:r w:rsidRPr="00DD6AB0">
        <w:rPr>
          <w:rFonts w:cstheme="minorHAnsi"/>
        </w:rPr>
        <w:t xml:space="preserve">za każdy dzień zwłoki </w:t>
      </w:r>
    </w:p>
    <w:p w14:paraId="76740A43" w14:textId="6DAEA432" w:rsidR="00EE5D37" w:rsidRPr="00DD6AB0"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 przeprowadzeniu konsultacji społecznych dla </w:t>
      </w:r>
      <w:r w:rsidR="007D38DC" w:rsidRPr="00DD6AB0">
        <w:rPr>
          <w:rFonts w:eastAsia="Times New Roman"/>
          <w:lang w:eastAsia="ar-SA"/>
        </w:rPr>
        <w:t>Zadania</w:t>
      </w:r>
      <w:r w:rsidR="007D38DC" w:rsidRPr="00DD6AB0">
        <w:rPr>
          <w:rFonts w:cstheme="minorHAnsi"/>
        </w:rPr>
        <w:t xml:space="preserve"> </w:t>
      </w:r>
      <w:r w:rsidRPr="00DD6AB0">
        <w:rPr>
          <w:rFonts w:cstheme="minorHAnsi"/>
        </w:rPr>
        <w:t xml:space="preserve">II w stosunku do terminu określonego w </w:t>
      </w:r>
      <w:r w:rsidR="0096112C" w:rsidRPr="00DD6AB0">
        <w:rPr>
          <w:rFonts w:cstheme="minorHAnsi"/>
        </w:rPr>
        <w:t xml:space="preserve">§ </w:t>
      </w:r>
      <w:r w:rsidRPr="00DD6AB0">
        <w:rPr>
          <w:rFonts w:cstheme="minorHAnsi"/>
        </w:rPr>
        <w:t xml:space="preserve">2 ust. 2 pkt. </w:t>
      </w:r>
      <w:r w:rsidR="007929E1" w:rsidRPr="00DD6AB0">
        <w:rPr>
          <w:rFonts w:cstheme="minorHAnsi"/>
        </w:rPr>
        <w:t>4</w:t>
      </w:r>
      <w:r w:rsidRPr="00DD6AB0">
        <w:rPr>
          <w:rFonts w:cstheme="minorHAnsi"/>
        </w:rPr>
        <w:t xml:space="preserve"> </w:t>
      </w:r>
      <w:r w:rsidR="008B6287" w:rsidRPr="00DD6AB0">
        <w:rPr>
          <w:rFonts w:cstheme="minorHAnsi"/>
        </w:rPr>
        <w:t xml:space="preserve">Umowy </w:t>
      </w:r>
      <w:r w:rsidRPr="00DD6AB0">
        <w:rPr>
          <w:rFonts w:cstheme="minorHAnsi"/>
        </w:rPr>
        <w:t xml:space="preserve">w wysokości </w:t>
      </w:r>
      <w:r w:rsidR="007929E1" w:rsidRPr="00DD6AB0">
        <w:rPr>
          <w:rFonts w:cstheme="minorHAnsi"/>
        </w:rPr>
        <w:t xml:space="preserve">1000 zł </w:t>
      </w:r>
      <w:r w:rsidRPr="00DD6AB0">
        <w:rPr>
          <w:rFonts w:cstheme="minorHAnsi"/>
        </w:rPr>
        <w:t xml:space="preserve">za każdy dzień zwłoki </w:t>
      </w:r>
    </w:p>
    <w:p w14:paraId="466F19D3" w14:textId="1E960EAD" w:rsidR="00EE5D37" w:rsidRPr="00DD6AB0"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za zwłokę w rozpoczęciu lub zakończeniu badań geologicznych</w:t>
      </w:r>
      <w:r w:rsidR="000F04D7" w:rsidRPr="00DD6AB0">
        <w:rPr>
          <w:rFonts w:cstheme="minorHAnsi"/>
          <w:b/>
        </w:rPr>
        <w:t xml:space="preserve"> </w:t>
      </w:r>
      <w:r w:rsidR="000F04D7" w:rsidRPr="00DD6AB0">
        <w:rPr>
          <w:rFonts w:cstheme="minorHAnsi"/>
          <w:bCs/>
        </w:rPr>
        <w:t xml:space="preserve">wraz z </w:t>
      </w:r>
      <w:r w:rsidR="0096112C" w:rsidRPr="00DD6AB0">
        <w:rPr>
          <w:rFonts w:cstheme="minorHAnsi"/>
          <w:bCs/>
        </w:rPr>
        <w:t xml:space="preserve">wykonaniem </w:t>
      </w:r>
      <w:r w:rsidR="000F04D7" w:rsidRPr="00DD6AB0">
        <w:rPr>
          <w:rFonts w:cstheme="minorHAnsi"/>
          <w:bCs/>
        </w:rPr>
        <w:t>dokumentacj</w:t>
      </w:r>
      <w:r w:rsidR="0096112C" w:rsidRPr="00DD6AB0">
        <w:rPr>
          <w:rFonts w:cstheme="minorHAnsi"/>
          <w:bCs/>
        </w:rPr>
        <w:t>i</w:t>
      </w:r>
      <w:r w:rsidR="000F04D7" w:rsidRPr="00DD6AB0">
        <w:rPr>
          <w:rFonts w:cstheme="minorHAnsi"/>
          <w:bCs/>
        </w:rPr>
        <w:t xml:space="preserve"> geologiczno </w:t>
      </w:r>
      <w:r w:rsidR="008B6287" w:rsidRPr="00DD6AB0">
        <w:rPr>
          <w:rFonts w:cstheme="minorHAnsi"/>
          <w:bCs/>
        </w:rPr>
        <w:t>–</w:t>
      </w:r>
      <w:r w:rsidR="000F04D7" w:rsidRPr="00DD6AB0">
        <w:rPr>
          <w:rFonts w:cstheme="minorHAnsi"/>
          <w:bCs/>
        </w:rPr>
        <w:t xml:space="preserve"> inżyniersk</w:t>
      </w:r>
      <w:r w:rsidR="0096112C" w:rsidRPr="00DD6AB0">
        <w:rPr>
          <w:rFonts w:cstheme="minorHAnsi"/>
          <w:bCs/>
        </w:rPr>
        <w:t>iej</w:t>
      </w:r>
      <w:r w:rsidR="008B6287" w:rsidRPr="00DD6AB0">
        <w:rPr>
          <w:rFonts w:cstheme="minorHAnsi"/>
          <w:b/>
        </w:rPr>
        <w:t xml:space="preserve"> </w:t>
      </w:r>
      <w:r w:rsidRPr="00DD6AB0">
        <w:rPr>
          <w:rFonts w:cstheme="minorHAnsi"/>
        </w:rPr>
        <w:t xml:space="preserve">dla </w:t>
      </w:r>
      <w:r w:rsidR="007D38DC" w:rsidRPr="00DD6AB0">
        <w:rPr>
          <w:rFonts w:eastAsia="Times New Roman"/>
          <w:lang w:eastAsia="ar-SA"/>
        </w:rPr>
        <w:t>Zadania</w:t>
      </w:r>
      <w:r w:rsidR="007D38DC" w:rsidRPr="00DD6AB0">
        <w:rPr>
          <w:rFonts w:cstheme="minorHAnsi"/>
        </w:rPr>
        <w:t xml:space="preserve"> </w:t>
      </w:r>
      <w:r w:rsidRPr="00DD6AB0">
        <w:rPr>
          <w:rFonts w:cstheme="minorHAnsi"/>
        </w:rPr>
        <w:t xml:space="preserve">I </w:t>
      </w:r>
      <w:bookmarkStart w:id="15" w:name="_Hlk24546882"/>
      <w:r w:rsidR="00222451" w:rsidRPr="00DD6AB0">
        <w:rPr>
          <w:rFonts w:cstheme="minorHAnsi"/>
        </w:rPr>
        <w:t>w stosunku do terminu rozpoczęcia badań określonego w programie prac geologicznych lub w stosunku do terminu ich zakończenia określonego w § 2</w:t>
      </w:r>
      <w:bookmarkEnd w:id="15"/>
      <w:r w:rsidR="00222451" w:rsidRPr="00DD6AB0">
        <w:rPr>
          <w:rFonts w:cstheme="minorHAnsi"/>
        </w:rPr>
        <w:t xml:space="preserve"> ust.2 pkt. 5 Umowy - </w:t>
      </w:r>
      <w:r w:rsidRPr="00DD6AB0">
        <w:rPr>
          <w:rFonts w:cstheme="minorHAnsi"/>
        </w:rPr>
        <w:t xml:space="preserve">w wysokości </w:t>
      </w:r>
      <w:r w:rsidR="007929E1" w:rsidRPr="00DD6AB0">
        <w:rPr>
          <w:rFonts w:cstheme="minorHAnsi"/>
        </w:rPr>
        <w:t>1000 zł</w:t>
      </w:r>
      <w:r w:rsidRPr="00DD6AB0">
        <w:rPr>
          <w:rFonts w:cstheme="minorHAnsi"/>
        </w:rPr>
        <w:t xml:space="preserve"> za każdy dzień zwłoki</w:t>
      </w:r>
      <w:r w:rsidR="0096112C" w:rsidRPr="00DD6AB0">
        <w:rPr>
          <w:rFonts w:cstheme="minorHAnsi"/>
        </w:rPr>
        <w:t xml:space="preserve"> </w:t>
      </w:r>
      <w:bookmarkStart w:id="16" w:name="_Hlk24546861"/>
    </w:p>
    <w:bookmarkEnd w:id="16"/>
    <w:p w14:paraId="4E206941" w14:textId="1CCE6999" w:rsidR="00EE5D37" w:rsidRPr="00DD6AB0"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 rozpoczęciu lub zakończeniu badań geologicznych </w:t>
      </w:r>
      <w:r w:rsidR="000F04D7" w:rsidRPr="00DD6AB0">
        <w:rPr>
          <w:rFonts w:cstheme="minorHAnsi"/>
          <w:bCs/>
        </w:rPr>
        <w:t xml:space="preserve">wraz z </w:t>
      </w:r>
      <w:r w:rsidR="008B6287" w:rsidRPr="00DD6AB0">
        <w:rPr>
          <w:rFonts w:cstheme="minorHAnsi"/>
          <w:bCs/>
        </w:rPr>
        <w:t xml:space="preserve">wykonaniem </w:t>
      </w:r>
      <w:r w:rsidR="000F04D7" w:rsidRPr="00DD6AB0">
        <w:rPr>
          <w:rFonts w:cstheme="minorHAnsi"/>
          <w:bCs/>
        </w:rPr>
        <w:t>dokumentacj</w:t>
      </w:r>
      <w:r w:rsidR="008B6287" w:rsidRPr="00DD6AB0">
        <w:rPr>
          <w:rFonts w:cstheme="minorHAnsi"/>
          <w:bCs/>
        </w:rPr>
        <w:t xml:space="preserve">i </w:t>
      </w:r>
      <w:r w:rsidR="000F04D7" w:rsidRPr="00DD6AB0">
        <w:rPr>
          <w:rFonts w:cstheme="minorHAnsi"/>
          <w:bCs/>
        </w:rPr>
        <w:t xml:space="preserve"> geologiczno - inżyniersk</w:t>
      </w:r>
      <w:r w:rsidR="008B6287" w:rsidRPr="00DD6AB0">
        <w:rPr>
          <w:rFonts w:cstheme="minorHAnsi"/>
          <w:bCs/>
        </w:rPr>
        <w:t>iej</w:t>
      </w:r>
      <w:r w:rsidR="000F04D7" w:rsidRPr="00DD6AB0">
        <w:rPr>
          <w:rFonts w:cstheme="minorHAnsi"/>
        </w:rPr>
        <w:t xml:space="preserve"> </w:t>
      </w:r>
      <w:r w:rsidRPr="00DD6AB0">
        <w:rPr>
          <w:rFonts w:cstheme="minorHAnsi"/>
        </w:rPr>
        <w:t xml:space="preserve">dla </w:t>
      </w:r>
      <w:r w:rsidR="00BC719A" w:rsidRPr="00DD6AB0">
        <w:rPr>
          <w:rFonts w:eastAsia="Times New Roman"/>
          <w:lang w:eastAsia="ar-SA"/>
        </w:rPr>
        <w:t>Zadania</w:t>
      </w:r>
      <w:r w:rsidR="00BC719A" w:rsidRPr="00DD6AB0">
        <w:rPr>
          <w:rFonts w:cstheme="minorHAnsi"/>
        </w:rPr>
        <w:t xml:space="preserve"> </w:t>
      </w:r>
      <w:r w:rsidRPr="00DD6AB0">
        <w:rPr>
          <w:rFonts w:cstheme="minorHAnsi"/>
        </w:rPr>
        <w:t xml:space="preserve">II </w:t>
      </w:r>
      <w:r w:rsidR="00222451" w:rsidRPr="00DD6AB0">
        <w:rPr>
          <w:rFonts w:cstheme="minorHAnsi"/>
        </w:rPr>
        <w:t xml:space="preserve">w stosunku do terminu rozpoczęcia badań określonego w programie prac geologicznych lub w stosunku do terminu ich zakończenia określonego w § 2 ust.2 pkt. 6 Umowy - </w:t>
      </w:r>
      <w:r w:rsidRPr="00DD6AB0">
        <w:rPr>
          <w:rFonts w:cstheme="minorHAnsi"/>
        </w:rPr>
        <w:t xml:space="preserve">w wysokości </w:t>
      </w:r>
      <w:r w:rsidR="007929E1" w:rsidRPr="00DD6AB0">
        <w:rPr>
          <w:rFonts w:cstheme="minorHAnsi"/>
        </w:rPr>
        <w:t>4000 zł</w:t>
      </w:r>
      <w:r w:rsidRPr="00DD6AB0">
        <w:rPr>
          <w:rFonts w:cstheme="minorHAnsi"/>
        </w:rPr>
        <w:t xml:space="preserve"> za każdy dzień zwłoki</w:t>
      </w:r>
      <w:r w:rsidR="008B6287" w:rsidRPr="00DD6AB0">
        <w:rPr>
          <w:rFonts w:cstheme="minorHAnsi"/>
        </w:rPr>
        <w:t xml:space="preserve"> </w:t>
      </w:r>
    </w:p>
    <w:p w14:paraId="35B5E05C" w14:textId="659F626F" w:rsidR="00086255" w:rsidRPr="00DD6AB0" w:rsidRDefault="00086255"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realizację badań geologicznych niezgodnie z Programem Prac Geologicznych Zamawiający naliczy karę umowną w wysokości 500 zł za każdy taki przypadek. </w:t>
      </w:r>
    </w:p>
    <w:p w14:paraId="10C419DA" w14:textId="73A6E10A" w:rsidR="00EE5D37" w:rsidRPr="00DD6AB0"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lastRenderedPageBreak/>
        <w:t xml:space="preserve">za zwłokę w złożeniu kompletnego wniosku o wydanie decyzji o środowiskowych uwarunkowaniach dla </w:t>
      </w:r>
      <w:r w:rsidR="00BC719A" w:rsidRPr="00DD6AB0">
        <w:rPr>
          <w:rFonts w:eastAsia="Times New Roman"/>
          <w:lang w:eastAsia="ar-SA"/>
        </w:rPr>
        <w:t>Zadania</w:t>
      </w:r>
      <w:r w:rsidR="00BC719A" w:rsidRPr="00DD6AB0">
        <w:rPr>
          <w:rFonts w:cstheme="minorHAnsi"/>
        </w:rPr>
        <w:t xml:space="preserve"> </w:t>
      </w:r>
      <w:r w:rsidRPr="00DD6AB0">
        <w:rPr>
          <w:rFonts w:cstheme="minorHAnsi"/>
        </w:rPr>
        <w:t xml:space="preserve">I </w:t>
      </w:r>
      <w:r w:rsidR="00222451" w:rsidRPr="00DD6AB0">
        <w:rPr>
          <w:rFonts w:cstheme="minorHAnsi"/>
        </w:rPr>
        <w:t xml:space="preserve">w stosunku do terminu określonego w § 2 ust.2 pkt. 9 Umowy - </w:t>
      </w:r>
      <w:r w:rsidRPr="00DD6AB0">
        <w:rPr>
          <w:rFonts w:cstheme="minorHAnsi"/>
        </w:rPr>
        <w:t xml:space="preserve">w wysokości </w:t>
      </w:r>
      <w:r w:rsidR="007929E1" w:rsidRPr="00DD6AB0">
        <w:rPr>
          <w:rFonts w:cstheme="minorHAnsi"/>
        </w:rPr>
        <w:t xml:space="preserve">1000 zł </w:t>
      </w:r>
      <w:r w:rsidRPr="00DD6AB0">
        <w:rPr>
          <w:rFonts w:cstheme="minorHAnsi"/>
        </w:rPr>
        <w:t>za każdy dzień zwłoki.</w:t>
      </w:r>
    </w:p>
    <w:p w14:paraId="4D01C936" w14:textId="64142B9A" w:rsidR="00EE5D37" w:rsidRPr="00DD6AB0" w:rsidRDefault="00EE5D37"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we złożeniu  kompletnego wniosku o wydanie decyzji o środowiskowych uwarunkowaniach dla </w:t>
      </w:r>
      <w:r w:rsidR="00BC719A" w:rsidRPr="00DD6AB0">
        <w:rPr>
          <w:rFonts w:eastAsia="Times New Roman"/>
          <w:lang w:eastAsia="ar-SA"/>
        </w:rPr>
        <w:t>Zadania</w:t>
      </w:r>
      <w:r w:rsidR="00BC719A" w:rsidRPr="00DD6AB0">
        <w:rPr>
          <w:rFonts w:cstheme="minorHAnsi"/>
        </w:rPr>
        <w:t xml:space="preserve"> </w:t>
      </w:r>
      <w:r w:rsidRPr="00DD6AB0">
        <w:rPr>
          <w:rFonts w:cstheme="minorHAnsi"/>
        </w:rPr>
        <w:t xml:space="preserve">II </w:t>
      </w:r>
      <w:r w:rsidR="00222451" w:rsidRPr="00DD6AB0">
        <w:rPr>
          <w:rFonts w:cstheme="minorHAnsi"/>
        </w:rPr>
        <w:t xml:space="preserve">w stosunku do terminu określonego w § 2 ust.2 pkt. 10 Umowy - </w:t>
      </w:r>
      <w:r w:rsidRPr="00DD6AB0">
        <w:rPr>
          <w:rFonts w:cstheme="minorHAnsi"/>
        </w:rPr>
        <w:t xml:space="preserve">w wysokości </w:t>
      </w:r>
      <w:r w:rsidR="007929E1" w:rsidRPr="00DD6AB0">
        <w:rPr>
          <w:rFonts w:cstheme="minorHAnsi"/>
        </w:rPr>
        <w:t xml:space="preserve">1000 zł </w:t>
      </w:r>
      <w:r w:rsidRPr="00DD6AB0">
        <w:rPr>
          <w:rFonts w:cstheme="minorHAnsi"/>
        </w:rPr>
        <w:t>za każdy dzień zwłoki.</w:t>
      </w:r>
    </w:p>
    <w:p w14:paraId="31D8D912" w14:textId="3B304088" w:rsidR="00B5040D" w:rsidRPr="00DD6AB0" w:rsidRDefault="00B5040D"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dla opracowania części kosztowej </w:t>
      </w:r>
      <w:r w:rsidR="00C9196D" w:rsidRPr="00DD6AB0">
        <w:rPr>
          <w:rFonts w:cstheme="minorHAnsi"/>
        </w:rPr>
        <w:t xml:space="preserve">realizacji </w:t>
      </w:r>
      <w:r w:rsidRPr="00DD6AB0">
        <w:rPr>
          <w:rFonts w:cstheme="minorHAnsi"/>
        </w:rPr>
        <w:t xml:space="preserve">przedsięwzięcia dla </w:t>
      </w:r>
      <w:r w:rsidR="00BC719A" w:rsidRPr="00DD6AB0">
        <w:rPr>
          <w:rFonts w:eastAsia="Times New Roman"/>
          <w:lang w:eastAsia="ar-SA"/>
        </w:rPr>
        <w:t>Zadania</w:t>
      </w:r>
      <w:r w:rsidR="00BC719A" w:rsidRPr="00DD6AB0">
        <w:rPr>
          <w:rFonts w:cstheme="minorHAnsi"/>
        </w:rPr>
        <w:t xml:space="preserve"> </w:t>
      </w:r>
      <w:r w:rsidRPr="00DD6AB0">
        <w:rPr>
          <w:rFonts w:cstheme="minorHAnsi"/>
        </w:rPr>
        <w:t xml:space="preserve">I </w:t>
      </w:r>
      <w:r w:rsidR="00222451" w:rsidRPr="00DD6AB0">
        <w:rPr>
          <w:rFonts w:cstheme="minorHAnsi"/>
        </w:rPr>
        <w:t>w stosunku do terminu określonego w § 2 ust.2 pkt.1</w:t>
      </w:r>
      <w:r w:rsidR="0017199C" w:rsidRPr="00DD6AB0">
        <w:rPr>
          <w:rFonts w:cstheme="minorHAnsi"/>
        </w:rPr>
        <w:t>5</w:t>
      </w:r>
      <w:r w:rsidR="00222451" w:rsidRPr="00DD6AB0">
        <w:rPr>
          <w:rFonts w:cstheme="minorHAnsi"/>
        </w:rPr>
        <w:t xml:space="preserve"> Umowy</w:t>
      </w:r>
      <w:r w:rsidR="00BA4B0B" w:rsidRPr="00DD6AB0">
        <w:rPr>
          <w:rFonts w:cstheme="minorHAnsi"/>
        </w:rPr>
        <w:t xml:space="preserve"> </w:t>
      </w:r>
      <w:r w:rsidR="00222451" w:rsidRPr="00DD6AB0">
        <w:rPr>
          <w:rFonts w:cstheme="minorHAnsi"/>
        </w:rPr>
        <w:t xml:space="preserve">- </w:t>
      </w:r>
      <w:r w:rsidRPr="00DD6AB0">
        <w:rPr>
          <w:rFonts w:cstheme="minorHAnsi"/>
        </w:rPr>
        <w:t xml:space="preserve">w wysokości </w:t>
      </w:r>
      <w:r w:rsidR="00F35DB4" w:rsidRPr="00DD6AB0">
        <w:rPr>
          <w:rFonts w:cstheme="minorHAnsi"/>
        </w:rPr>
        <w:t xml:space="preserve">200 zł </w:t>
      </w:r>
      <w:r w:rsidRPr="00DD6AB0">
        <w:rPr>
          <w:rFonts w:cstheme="minorHAnsi"/>
        </w:rPr>
        <w:t xml:space="preserve">za każdy dzień zwłoki. </w:t>
      </w:r>
    </w:p>
    <w:p w14:paraId="23EA5537" w14:textId="10E40545" w:rsidR="00B5040D" w:rsidRPr="00DD6AB0" w:rsidRDefault="00B5040D"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zwłokę dla opracowania części kosztowej </w:t>
      </w:r>
      <w:r w:rsidR="00C9196D" w:rsidRPr="00DD6AB0">
        <w:rPr>
          <w:rFonts w:cstheme="minorHAnsi"/>
        </w:rPr>
        <w:t xml:space="preserve">realizacji </w:t>
      </w:r>
      <w:r w:rsidRPr="00DD6AB0">
        <w:rPr>
          <w:rFonts w:cstheme="minorHAnsi"/>
        </w:rPr>
        <w:t xml:space="preserve">przedsięwzięcia dla </w:t>
      </w:r>
      <w:r w:rsidR="00BC719A" w:rsidRPr="00DD6AB0">
        <w:rPr>
          <w:rFonts w:eastAsia="Times New Roman"/>
          <w:lang w:eastAsia="ar-SA"/>
        </w:rPr>
        <w:t>Zadania</w:t>
      </w:r>
      <w:r w:rsidR="00BC719A" w:rsidRPr="00DD6AB0">
        <w:rPr>
          <w:rFonts w:cstheme="minorHAnsi"/>
        </w:rPr>
        <w:t xml:space="preserve"> </w:t>
      </w:r>
      <w:r w:rsidRPr="00DD6AB0">
        <w:rPr>
          <w:rFonts w:cstheme="minorHAnsi"/>
        </w:rPr>
        <w:t>I</w:t>
      </w:r>
      <w:r w:rsidR="00F35DB4" w:rsidRPr="00DD6AB0">
        <w:rPr>
          <w:rFonts w:cstheme="minorHAnsi"/>
        </w:rPr>
        <w:t>I</w:t>
      </w:r>
      <w:r w:rsidRPr="00DD6AB0">
        <w:rPr>
          <w:rFonts w:cstheme="minorHAnsi"/>
        </w:rPr>
        <w:t xml:space="preserve"> </w:t>
      </w:r>
      <w:r w:rsidR="00222451" w:rsidRPr="00DD6AB0">
        <w:rPr>
          <w:rFonts w:cstheme="minorHAnsi"/>
        </w:rPr>
        <w:t>w stosunku do terminu określonego w § 2 ust.2 pkt. 1</w:t>
      </w:r>
      <w:r w:rsidR="0017199C" w:rsidRPr="00DD6AB0">
        <w:rPr>
          <w:rFonts w:cstheme="minorHAnsi"/>
        </w:rPr>
        <w:t>6</w:t>
      </w:r>
      <w:r w:rsidR="00222451" w:rsidRPr="00DD6AB0">
        <w:rPr>
          <w:rFonts w:cstheme="minorHAnsi"/>
        </w:rPr>
        <w:t xml:space="preserve"> Umowy </w:t>
      </w:r>
      <w:r w:rsidRPr="00DD6AB0">
        <w:rPr>
          <w:rFonts w:cstheme="minorHAnsi"/>
        </w:rPr>
        <w:t xml:space="preserve">w wysokości </w:t>
      </w:r>
      <w:r w:rsidR="00F35DB4" w:rsidRPr="00DD6AB0">
        <w:rPr>
          <w:rFonts w:cstheme="minorHAnsi"/>
        </w:rPr>
        <w:t>200 zł</w:t>
      </w:r>
      <w:r w:rsidRPr="00DD6AB0">
        <w:rPr>
          <w:rFonts w:cstheme="minorHAnsi"/>
        </w:rPr>
        <w:t xml:space="preserve"> za każdy dzień zwłoki. </w:t>
      </w:r>
    </w:p>
    <w:p w14:paraId="45823C79" w14:textId="237935AD" w:rsidR="00117675" w:rsidRPr="00DD6AB0" w:rsidRDefault="00117675"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za brak stawiennictwa członka Personelu Kluczowego zgodnie z żądaniem, o którym mowa w § 6 ust. 2</w:t>
      </w:r>
      <w:r w:rsidR="00D9693D" w:rsidRPr="00DD6AB0">
        <w:rPr>
          <w:rFonts w:cstheme="minorHAnsi"/>
        </w:rPr>
        <w:t xml:space="preserve"> Umowy</w:t>
      </w:r>
      <w:r w:rsidRPr="00DD6AB0">
        <w:rPr>
          <w:rFonts w:cstheme="minorHAnsi"/>
        </w:rPr>
        <w:t xml:space="preserve"> powyżej, w wysokości </w:t>
      </w:r>
      <w:r w:rsidR="00BA4B0B" w:rsidRPr="00DD6AB0">
        <w:rPr>
          <w:rFonts w:cstheme="minorHAnsi"/>
        </w:rPr>
        <w:t>10</w:t>
      </w:r>
      <w:r w:rsidR="00240266" w:rsidRPr="00DD6AB0">
        <w:rPr>
          <w:rFonts w:cstheme="minorHAnsi"/>
        </w:rPr>
        <w:t>00 zł</w:t>
      </w:r>
      <w:r w:rsidRPr="00DD6AB0">
        <w:rPr>
          <w:rFonts w:cstheme="minorHAnsi"/>
        </w:rPr>
        <w:t xml:space="preserve"> za każdy przypadek niestawiennictwa; Zamawiający zastrzega, że w przypadku żądania osobistego stawiennictwa większej liczby członków Personelu Kluczowego, kara będzie naliczana za nieobecność każdego z członków Personelu Kluczowego, których obecność była wymagana;</w:t>
      </w:r>
    </w:p>
    <w:p w14:paraId="1F038EC1" w14:textId="7F09DE55" w:rsidR="00214629" w:rsidRPr="00DD6AB0" w:rsidRDefault="00214629"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za niezapewnienie członka Personelu Kluczowego, zgodnie z procedurą określoną w § 6 ust. 3</w:t>
      </w:r>
      <w:r w:rsidR="00D9693D" w:rsidRPr="00DD6AB0">
        <w:rPr>
          <w:rFonts w:cstheme="minorHAnsi"/>
        </w:rPr>
        <w:t xml:space="preserve"> Umowy</w:t>
      </w:r>
      <w:r w:rsidRPr="00DD6AB0">
        <w:rPr>
          <w:rFonts w:cstheme="minorHAnsi"/>
        </w:rPr>
        <w:t xml:space="preserve"> powyżej, w wysokości 500 zł za każdy dzień zwłoki względem terminu określonego w § 6 ust. 3</w:t>
      </w:r>
      <w:r w:rsidR="00D9693D" w:rsidRPr="00DD6AB0">
        <w:rPr>
          <w:rFonts w:cstheme="minorHAnsi"/>
        </w:rPr>
        <w:t xml:space="preserve"> Umowy</w:t>
      </w:r>
      <w:r w:rsidRPr="00DD6AB0">
        <w:rPr>
          <w:rFonts w:cstheme="minorHAnsi"/>
        </w:rPr>
        <w:t>;</w:t>
      </w:r>
      <w:r w:rsidR="00117675" w:rsidRPr="00DD6AB0">
        <w:rPr>
          <w:rFonts w:cstheme="minorHAnsi"/>
        </w:rPr>
        <w:t xml:space="preserve"> Zamawiający zastrzega, że w przypadku niezapewnienia większej liczby członków Personelu Kluczowego, kara będzie naliczana za</w:t>
      </w:r>
      <w:r w:rsidR="00D9693D" w:rsidRPr="00DD6AB0">
        <w:rPr>
          <w:rFonts w:cstheme="minorHAnsi"/>
        </w:rPr>
        <w:t> </w:t>
      </w:r>
      <w:r w:rsidR="00117675" w:rsidRPr="00DD6AB0">
        <w:rPr>
          <w:rFonts w:cstheme="minorHAnsi"/>
        </w:rPr>
        <w:t xml:space="preserve">niezapewnienie każdego z członków Personelu Kluczowego, zgodnie z procedurą określoną w § 6 ust. 3 </w:t>
      </w:r>
      <w:r w:rsidR="00D9693D" w:rsidRPr="00DD6AB0">
        <w:rPr>
          <w:rFonts w:cstheme="minorHAnsi"/>
        </w:rPr>
        <w:t xml:space="preserve">Umowy </w:t>
      </w:r>
      <w:r w:rsidR="00117675" w:rsidRPr="00DD6AB0">
        <w:rPr>
          <w:rFonts w:cstheme="minorHAnsi"/>
        </w:rPr>
        <w:t>powyżej;</w:t>
      </w:r>
    </w:p>
    <w:p w14:paraId="0434B78F" w14:textId="7F87FE31" w:rsidR="005D491A" w:rsidRPr="00DD6AB0" w:rsidRDefault="005D491A"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 xml:space="preserve">za </w:t>
      </w:r>
      <w:r w:rsidR="00850B47" w:rsidRPr="00DD6AB0">
        <w:rPr>
          <w:rFonts w:cstheme="minorHAnsi"/>
        </w:rPr>
        <w:t xml:space="preserve">niedokonanie zgłoszenia kandydatury na nowego członka Personelu Kluczowego, zgodnie z procedurą wskazaną w § </w:t>
      </w:r>
      <w:r w:rsidR="00214629" w:rsidRPr="00DD6AB0">
        <w:rPr>
          <w:rFonts w:cstheme="minorHAnsi"/>
        </w:rPr>
        <w:t>6</w:t>
      </w:r>
      <w:r w:rsidR="00850B47" w:rsidRPr="00DD6AB0">
        <w:rPr>
          <w:rFonts w:cstheme="minorHAnsi"/>
        </w:rPr>
        <w:t xml:space="preserve"> ust. </w:t>
      </w:r>
      <w:r w:rsidR="00DE2009" w:rsidRPr="00DD6AB0">
        <w:rPr>
          <w:rFonts w:cstheme="minorHAnsi"/>
        </w:rPr>
        <w:t>4</w:t>
      </w:r>
      <w:r w:rsidR="009B546C" w:rsidRPr="00DD6AB0">
        <w:rPr>
          <w:rFonts w:cstheme="minorHAnsi"/>
        </w:rPr>
        <w:t xml:space="preserve"> Umowy</w:t>
      </w:r>
      <w:r w:rsidR="00850B47" w:rsidRPr="00DD6AB0">
        <w:rPr>
          <w:rFonts w:cstheme="minorHAnsi"/>
        </w:rPr>
        <w:t xml:space="preserve"> powyżej, </w:t>
      </w:r>
      <w:r w:rsidRPr="00DD6AB0">
        <w:rPr>
          <w:rFonts w:cstheme="minorHAnsi"/>
        </w:rPr>
        <w:t>w wysokości 500 zł</w:t>
      </w:r>
      <w:r w:rsidR="00C3040B" w:rsidRPr="00DD6AB0">
        <w:rPr>
          <w:rFonts w:cstheme="minorHAnsi"/>
        </w:rPr>
        <w:t xml:space="preserve"> za każdy dzień zwłoki</w:t>
      </w:r>
      <w:r w:rsidR="00850B47" w:rsidRPr="00DD6AB0">
        <w:rPr>
          <w:rFonts w:cstheme="minorHAnsi"/>
        </w:rPr>
        <w:t xml:space="preserve"> względem terminu </w:t>
      </w:r>
      <w:r w:rsidR="00214629" w:rsidRPr="00DD6AB0">
        <w:rPr>
          <w:rFonts w:cstheme="minorHAnsi"/>
        </w:rPr>
        <w:t xml:space="preserve">określonego w § 6 ust. </w:t>
      </w:r>
      <w:r w:rsidR="00DE2009" w:rsidRPr="00DD6AB0">
        <w:rPr>
          <w:rFonts w:cstheme="minorHAnsi"/>
        </w:rPr>
        <w:t>3</w:t>
      </w:r>
      <w:r w:rsidR="009B546C" w:rsidRPr="00DD6AB0">
        <w:rPr>
          <w:rFonts w:cstheme="minorHAnsi"/>
        </w:rPr>
        <w:t xml:space="preserve"> Umowy</w:t>
      </w:r>
      <w:r w:rsidR="00214629" w:rsidRPr="00DD6AB0">
        <w:rPr>
          <w:rFonts w:cstheme="minorHAnsi"/>
        </w:rPr>
        <w:t xml:space="preserve"> powyżej;</w:t>
      </w:r>
      <w:r w:rsidR="00C43ACF" w:rsidRPr="00DD6AB0">
        <w:rPr>
          <w:rFonts w:cstheme="minorHAnsi"/>
        </w:rPr>
        <w:t xml:space="preserve"> Zamawiający zastrzega, że w przypadku niedokonania zgłoszenia większej liczby członków Personelu Kluczowego, kara będzie naliczana za niedokonanie zgłoszenia każdego z członków Personelu Kluczowego;</w:t>
      </w:r>
    </w:p>
    <w:p w14:paraId="425AD158" w14:textId="7D33AA5D" w:rsidR="007220BC" w:rsidRPr="00DD6AB0" w:rsidRDefault="007220BC" w:rsidP="008C1975">
      <w:pPr>
        <w:pStyle w:val="Akapitzlist"/>
        <w:widowControl w:val="0"/>
        <w:numPr>
          <w:ilvl w:val="0"/>
          <w:numId w:val="18"/>
        </w:numPr>
        <w:tabs>
          <w:tab w:val="num" w:pos="851"/>
        </w:tabs>
        <w:autoSpaceDE w:val="0"/>
        <w:autoSpaceDN w:val="0"/>
        <w:spacing w:before="120" w:after="120" w:line="288" w:lineRule="auto"/>
        <w:ind w:left="850" w:hanging="425"/>
        <w:jc w:val="both"/>
        <w:rPr>
          <w:rFonts w:cstheme="minorHAnsi"/>
        </w:rPr>
      </w:pPr>
      <w:r w:rsidRPr="00DD6AB0">
        <w:rPr>
          <w:rFonts w:cstheme="minorHAnsi"/>
        </w:rPr>
        <w:t>za nieprzystąpienie do usuwania wad na podstawie rękojmi w terminie określonym w § </w:t>
      </w:r>
      <w:r w:rsidR="00954D77" w:rsidRPr="00DD6AB0">
        <w:rPr>
          <w:rFonts w:cstheme="minorHAnsi"/>
        </w:rPr>
        <w:t>10</w:t>
      </w:r>
      <w:r w:rsidRPr="00DD6AB0">
        <w:rPr>
          <w:rFonts w:cstheme="minorHAnsi"/>
        </w:rPr>
        <w:t> ust. 3</w:t>
      </w:r>
      <w:r w:rsidR="009B546C" w:rsidRPr="00DD6AB0">
        <w:rPr>
          <w:rFonts w:cstheme="minorHAnsi"/>
        </w:rPr>
        <w:t xml:space="preserve"> Umowy</w:t>
      </w:r>
      <w:r w:rsidRPr="00DD6AB0">
        <w:rPr>
          <w:rFonts w:cstheme="minorHAnsi"/>
        </w:rPr>
        <w:t xml:space="preserve"> powyżej, w wysokości </w:t>
      </w:r>
      <w:r w:rsidR="00240266" w:rsidRPr="00DD6AB0">
        <w:rPr>
          <w:rFonts w:cstheme="minorHAnsi"/>
        </w:rPr>
        <w:t>500</w:t>
      </w:r>
      <w:r w:rsidRPr="00DD6AB0">
        <w:rPr>
          <w:rFonts w:cstheme="minorHAnsi"/>
        </w:rPr>
        <w:t xml:space="preserve"> zł za każdy dzień zwłoki;</w:t>
      </w:r>
    </w:p>
    <w:p w14:paraId="762682C6" w14:textId="666A10FA" w:rsidR="00334436" w:rsidRPr="00DD6AB0" w:rsidRDefault="00334436"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DD6AB0">
        <w:rPr>
          <w:rFonts w:cstheme="minorHAnsi"/>
        </w:rPr>
        <w:t xml:space="preserve">W przypadku nie przedłożenia Harmonogramu w terminie określonym w § </w:t>
      </w:r>
      <w:r w:rsidR="00164D7E" w:rsidRPr="00DD6AB0">
        <w:rPr>
          <w:rFonts w:cstheme="minorHAnsi"/>
        </w:rPr>
        <w:t>3</w:t>
      </w:r>
      <w:r w:rsidRPr="00DD6AB0">
        <w:rPr>
          <w:rFonts w:cstheme="minorHAnsi"/>
        </w:rPr>
        <w:t xml:space="preserve"> ust. </w:t>
      </w:r>
      <w:r w:rsidR="00164D7E" w:rsidRPr="00DD6AB0">
        <w:rPr>
          <w:rFonts w:cstheme="minorHAnsi"/>
        </w:rPr>
        <w:t>5</w:t>
      </w:r>
      <w:r w:rsidRPr="00DD6AB0">
        <w:rPr>
          <w:rFonts w:cstheme="minorHAnsi"/>
        </w:rPr>
        <w:t xml:space="preserve"> Umowy, w przypadku nie uwzględnienia w całości lub w części uwag Zamawiającego dotyczących Harmonogramu, w terminie określonym w §</w:t>
      </w:r>
      <w:r w:rsidR="00164D7E" w:rsidRPr="00DD6AB0">
        <w:rPr>
          <w:rFonts w:cstheme="minorHAnsi"/>
        </w:rPr>
        <w:t>3</w:t>
      </w:r>
      <w:r w:rsidRPr="00DD6AB0">
        <w:rPr>
          <w:rFonts w:cstheme="minorHAnsi"/>
        </w:rPr>
        <w:t xml:space="preserve"> ust. </w:t>
      </w:r>
      <w:r w:rsidR="00F4674E" w:rsidRPr="00DD6AB0">
        <w:rPr>
          <w:rFonts w:cstheme="minorHAnsi"/>
        </w:rPr>
        <w:t>9</w:t>
      </w:r>
      <w:r w:rsidRPr="00DD6AB0">
        <w:rPr>
          <w:rFonts w:cstheme="minorHAnsi"/>
        </w:rPr>
        <w:t xml:space="preserve">, lub gdy przedłożony Harmonogram będzie niezgodny z postanowieniami Umowy, Wykonawca zapłaci Zamawiającemu karę umowną w wysokości </w:t>
      </w:r>
      <w:r w:rsidR="00164D7E" w:rsidRPr="00DD6AB0">
        <w:rPr>
          <w:rFonts w:cstheme="minorHAnsi"/>
        </w:rPr>
        <w:t>2000</w:t>
      </w:r>
      <w:r w:rsidRPr="00DD6AB0">
        <w:rPr>
          <w:rFonts w:cstheme="minorHAnsi"/>
        </w:rPr>
        <w:t xml:space="preserve"> zł (słownie: </w:t>
      </w:r>
      <w:r w:rsidR="00164D7E" w:rsidRPr="00DD6AB0">
        <w:rPr>
          <w:rFonts w:cstheme="minorHAnsi"/>
        </w:rPr>
        <w:t>dwa</w:t>
      </w:r>
      <w:r w:rsidRPr="00DD6AB0">
        <w:rPr>
          <w:rFonts w:cstheme="minorHAnsi"/>
        </w:rPr>
        <w:t xml:space="preserve"> tysi</w:t>
      </w:r>
      <w:r w:rsidR="00164D7E" w:rsidRPr="00DD6AB0">
        <w:rPr>
          <w:rFonts w:cstheme="minorHAnsi"/>
        </w:rPr>
        <w:t>ące</w:t>
      </w:r>
      <w:r w:rsidRPr="00DD6AB0">
        <w:rPr>
          <w:rFonts w:cstheme="minorHAnsi"/>
        </w:rPr>
        <w:t>) za każdy rozpoczęty dzień zwłoki do momentu w którym Wykonawca przedłoży Harmonogram, uwzględni w całości uwagi Zamawiającego lub w którym przedłożony Harmonogram będzie zgodny z Umową.</w:t>
      </w:r>
    </w:p>
    <w:p w14:paraId="0B666506" w14:textId="549B9F84" w:rsidR="003A558F" w:rsidRPr="00DD6AB0" w:rsidRDefault="003A558F"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DD6AB0">
        <w:rPr>
          <w:rFonts w:cstheme="minorHAnsi"/>
        </w:rPr>
        <w:t xml:space="preserve">za zwłokę we wprowadzaniu uwag lub wniosków, o których stanowi § 9 ust.12 </w:t>
      </w:r>
      <w:r w:rsidR="00B67CA4" w:rsidRPr="00DD6AB0">
        <w:rPr>
          <w:rFonts w:cstheme="minorHAnsi"/>
        </w:rPr>
        <w:t>U</w:t>
      </w:r>
      <w:r w:rsidRPr="00DD6AB0">
        <w:rPr>
          <w:rFonts w:cstheme="minorHAnsi"/>
        </w:rPr>
        <w:t xml:space="preserve">mowy w wysokości 1000 zł za każdy dzień zwłoki. </w:t>
      </w:r>
    </w:p>
    <w:p w14:paraId="119FA84F" w14:textId="28AFD5B7" w:rsidR="00334436" w:rsidRPr="00DD6AB0" w:rsidRDefault="00334436"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DD6AB0">
        <w:rPr>
          <w:rFonts w:cstheme="minorHAnsi"/>
        </w:rPr>
        <w:t xml:space="preserve">Wykonawca zapłaci karę umowną w wysokości 500 zł (słownie: pięćset) za każdy ujawniony przypadek niespełnienia wymogu zatrudnienia na umowę o pracę personelu Wykonawcy wykonującego następujące czynności w zakresie realizacji </w:t>
      </w:r>
      <w:r w:rsidR="0055521B" w:rsidRPr="00DD6AB0">
        <w:rPr>
          <w:rFonts w:cstheme="minorHAnsi"/>
        </w:rPr>
        <w:t>P</w:t>
      </w:r>
      <w:r w:rsidRPr="00DD6AB0">
        <w:rPr>
          <w:rFonts w:cstheme="minorHAnsi"/>
        </w:rPr>
        <w:t xml:space="preserve">rzedmiotu </w:t>
      </w:r>
      <w:r w:rsidR="0055521B" w:rsidRPr="00DD6AB0">
        <w:rPr>
          <w:rFonts w:cstheme="minorHAnsi"/>
        </w:rPr>
        <w:t>U</w:t>
      </w:r>
      <w:r w:rsidRPr="00DD6AB0">
        <w:rPr>
          <w:rFonts w:cstheme="minorHAnsi"/>
        </w:rPr>
        <w:t xml:space="preserve">mowy: </w:t>
      </w:r>
      <w:r w:rsidR="00F35DB4" w:rsidRPr="00DD6AB0">
        <w:rPr>
          <w:rFonts w:cstheme="minorHAnsi"/>
        </w:rPr>
        <w:t xml:space="preserve">kierownika Zespołu </w:t>
      </w:r>
      <w:r w:rsidR="004B1DD2" w:rsidRPr="00DD6AB0">
        <w:rPr>
          <w:rFonts w:cstheme="minorHAnsi"/>
        </w:rPr>
        <w:t>oraz osób wykonującym czynności administracyjne związane z realizacją zamówienia</w:t>
      </w:r>
      <w:r w:rsidRPr="00DD6AB0">
        <w:rPr>
          <w:rFonts w:cstheme="minorHAnsi"/>
        </w:rPr>
        <w:t xml:space="preserve"> </w:t>
      </w:r>
      <w:r w:rsidRPr="00DD6AB0">
        <w:rPr>
          <w:rFonts w:cstheme="minorHAnsi"/>
        </w:rPr>
        <w:lastRenderedPageBreak/>
        <w:t xml:space="preserve">Kara ta będzie wymierzana za każdy dzień roboczy, w którym powyższe osoby nie były zatrudnione na umowę o pracę. </w:t>
      </w:r>
    </w:p>
    <w:p w14:paraId="16F49530" w14:textId="0A1702BC" w:rsidR="00DF4EAD" w:rsidRPr="00DD6AB0" w:rsidRDefault="00DF4EAD" w:rsidP="008C1975">
      <w:pPr>
        <w:pStyle w:val="Akapitzlist"/>
        <w:numPr>
          <w:ilvl w:val="0"/>
          <w:numId w:val="18"/>
        </w:numPr>
        <w:tabs>
          <w:tab w:val="num" w:pos="851"/>
        </w:tabs>
        <w:autoSpaceDE w:val="0"/>
        <w:autoSpaceDN w:val="0"/>
        <w:spacing w:before="120" w:line="288" w:lineRule="auto"/>
        <w:ind w:left="850" w:hanging="425"/>
        <w:jc w:val="both"/>
        <w:rPr>
          <w:rFonts w:cstheme="minorHAnsi"/>
        </w:rPr>
      </w:pPr>
      <w:r w:rsidRPr="00DD6AB0">
        <w:rPr>
          <w:rFonts w:cstheme="minorHAnsi"/>
        </w:rPr>
        <w:t xml:space="preserve">za zwłokę w przedstawianiu comiesięcznych Raportów, o których stanowi § 3 ust. 17  w wysokości 200 zł za każdy dzień zwłoki. </w:t>
      </w:r>
    </w:p>
    <w:p w14:paraId="7424DE17" w14:textId="4FB6E4E8" w:rsidR="00593ACD" w:rsidRPr="00DD6AB0" w:rsidRDefault="00593AC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Wykonawca zapłaci Zamawiającemu karę umowną w wysokości </w:t>
      </w:r>
      <w:r w:rsidR="007F454B" w:rsidRPr="00DD6AB0">
        <w:rPr>
          <w:rFonts w:eastAsia="Times New Roman" w:cstheme="minorHAnsi"/>
          <w:lang w:eastAsia="ar-SA"/>
        </w:rPr>
        <w:t>20</w:t>
      </w:r>
      <w:r w:rsidRPr="00DD6AB0">
        <w:rPr>
          <w:rFonts w:eastAsia="Times New Roman" w:cstheme="minorHAnsi"/>
          <w:lang w:eastAsia="ar-SA"/>
        </w:rPr>
        <w:t xml:space="preserve">% wynagrodzenia brutto, </w:t>
      </w:r>
      <w:r w:rsidR="00B5040D" w:rsidRPr="00DD6AB0">
        <w:rPr>
          <w:rFonts w:eastAsia="Times New Roman" w:cstheme="minorHAnsi"/>
          <w:lang w:eastAsia="ar-SA"/>
        </w:rPr>
        <w:t>określonego w § 5 ust.1 Umowy</w:t>
      </w:r>
      <w:r w:rsidRPr="00DD6AB0">
        <w:rPr>
          <w:rFonts w:eastAsia="Times New Roman" w:cstheme="minorHAnsi"/>
          <w:lang w:eastAsia="ar-SA"/>
        </w:rPr>
        <w:t xml:space="preserve"> w przypadku rozwiązania Umowy przez którąkolwiek ze Stron z przyczyn leżących po stronie Wykonawcy. </w:t>
      </w:r>
    </w:p>
    <w:p w14:paraId="45691975" w14:textId="77777777" w:rsidR="00593ACD" w:rsidRPr="00DD6AB0" w:rsidRDefault="00593AC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Jeżeli kara umowna nie pokryje w całości poniesionej szkody, Zamawiający zastrzega sobie prawo do dochodzenia na zasadach ogólnych odszkodowania uzupełniającego, przenoszącego wysokość kar umownych do wysokości poniesionej szkody. </w:t>
      </w:r>
    </w:p>
    <w:p w14:paraId="6C027624" w14:textId="5AD42CC8" w:rsidR="00593ACD" w:rsidRPr="00DD6AB0" w:rsidRDefault="00593ACD" w:rsidP="000E6960">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Zamawiający ma prawo dochodzić każdej z kar umownych wymienionych powyżej odrębnie i niezależnie od pozostałych. Łączna suma kar naliczonych na podsta</w:t>
      </w:r>
      <w:r w:rsidR="00BF2FB0" w:rsidRPr="00DD6AB0">
        <w:rPr>
          <w:rFonts w:eastAsia="Times New Roman" w:cstheme="minorHAnsi"/>
          <w:lang w:eastAsia="ar-SA"/>
        </w:rPr>
        <w:t>wie</w:t>
      </w:r>
      <w:r w:rsidRPr="00DD6AB0">
        <w:rPr>
          <w:rFonts w:eastAsia="Times New Roman" w:cstheme="minorHAnsi"/>
          <w:lang w:eastAsia="ar-SA"/>
        </w:rPr>
        <w:t xml:space="preserve"> postanowień niniejszej Umowy nie przekroczy </w:t>
      </w:r>
      <w:r w:rsidR="00B5040D" w:rsidRPr="00DD6AB0">
        <w:rPr>
          <w:rFonts w:eastAsia="Times New Roman" w:cstheme="minorHAnsi"/>
          <w:lang w:eastAsia="ar-SA"/>
        </w:rPr>
        <w:t>5</w:t>
      </w:r>
      <w:r w:rsidR="00BF2FB0" w:rsidRPr="00DD6AB0">
        <w:rPr>
          <w:rFonts w:eastAsia="Times New Roman" w:cstheme="minorHAnsi"/>
          <w:lang w:eastAsia="ar-SA"/>
        </w:rPr>
        <w:t>0</w:t>
      </w:r>
      <w:r w:rsidRPr="00DD6AB0">
        <w:rPr>
          <w:rFonts w:eastAsia="Times New Roman" w:cstheme="minorHAnsi"/>
          <w:lang w:eastAsia="ar-SA"/>
        </w:rPr>
        <w:t>% wynagrodzenia brutto</w:t>
      </w:r>
      <w:r w:rsidR="007F454B" w:rsidRPr="00DD6AB0">
        <w:rPr>
          <w:rFonts w:eastAsia="Times New Roman" w:cstheme="minorHAnsi"/>
          <w:lang w:eastAsia="ar-SA"/>
        </w:rPr>
        <w:t xml:space="preserve"> </w:t>
      </w:r>
      <w:r w:rsidR="00B5040D" w:rsidRPr="00DD6AB0">
        <w:rPr>
          <w:rFonts w:eastAsia="Times New Roman" w:cstheme="minorHAnsi"/>
          <w:lang w:eastAsia="ar-SA"/>
        </w:rPr>
        <w:t xml:space="preserve">określonego w § 5 ust.1 Umowy. </w:t>
      </w:r>
    </w:p>
    <w:p w14:paraId="4A9F84E6" w14:textId="2100FB1F" w:rsidR="00B0305E" w:rsidRPr="00DD6AB0" w:rsidRDefault="00593ACD" w:rsidP="00B0305E">
      <w:pPr>
        <w:numPr>
          <w:ilvl w:val="0"/>
          <w:numId w:val="3"/>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Kara umowna będzie płatna na podstawie noty obciążeniowej w terminie wskazanym w nocie. Wykonawca wyraża zgodę na potrącanie kary umownej</w:t>
      </w:r>
      <w:r w:rsidR="00926B2D" w:rsidRPr="00DD6AB0">
        <w:rPr>
          <w:rFonts w:eastAsia="Times New Roman" w:cstheme="minorHAnsi"/>
          <w:lang w:eastAsia="ar-SA"/>
        </w:rPr>
        <w:t xml:space="preserve"> </w:t>
      </w:r>
      <w:r w:rsidRPr="00DD6AB0">
        <w:rPr>
          <w:rFonts w:eastAsia="Times New Roman" w:cstheme="minorHAnsi"/>
          <w:lang w:eastAsia="ar-SA"/>
        </w:rPr>
        <w:t>z</w:t>
      </w:r>
      <w:r w:rsidR="00926B2D" w:rsidRPr="00DD6AB0">
        <w:rPr>
          <w:rFonts w:eastAsia="Times New Roman" w:cstheme="minorHAnsi"/>
          <w:lang w:eastAsia="ar-SA"/>
        </w:rPr>
        <w:t> </w:t>
      </w:r>
      <w:r w:rsidRPr="00DD6AB0">
        <w:rPr>
          <w:rFonts w:eastAsia="Times New Roman" w:cstheme="minorHAnsi"/>
          <w:lang w:eastAsia="ar-SA"/>
        </w:rPr>
        <w:t xml:space="preserve">przysługującego mu wynagrodzenia lub z zabezpieczenia należytego wykonania Umowy. </w:t>
      </w:r>
    </w:p>
    <w:p w14:paraId="69A88AA3" w14:textId="77777777" w:rsidR="00BF2FB0" w:rsidRPr="00DD6AB0" w:rsidRDefault="00BF2FB0" w:rsidP="00BF2FB0">
      <w:pPr>
        <w:suppressAutoHyphens/>
        <w:spacing w:before="120" w:after="120" w:line="288" w:lineRule="auto"/>
        <w:jc w:val="both"/>
        <w:rPr>
          <w:rFonts w:eastAsia="Times New Roman" w:cstheme="minorHAnsi"/>
          <w:lang w:eastAsia="ar-SA"/>
        </w:rPr>
      </w:pPr>
    </w:p>
    <w:p w14:paraId="54219ADE" w14:textId="0373A6BB" w:rsidR="004D059C" w:rsidRPr="00DD6AB0" w:rsidRDefault="004D059C" w:rsidP="004D059C">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xml:space="preserve">§ </w:t>
      </w:r>
      <w:r w:rsidR="001A3868" w:rsidRPr="00DD6AB0">
        <w:rPr>
          <w:rFonts w:eastAsia="Times New Roman" w:cstheme="minorHAnsi"/>
          <w:b/>
          <w:lang w:eastAsia="ar-SA"/>
        </w:rPr>
        <w:t>1</w:t>
      </w:r>
      <w:r w:rsidR="00954D77" w:rsidRPr="00DD6AB0">
        <w:rPr>
          <w:rFonts w:eastAsia="Times New Roman" w:cstheme="minorHAnsi"/>
          <w:b/>
          <w:lang w:eastAsia="ar-SA"/>
        </w:rPr>
        <w:t>3</w:t>
      </w:r>
    </w:p>
    <w:p w14:paraId="283F0CD1" w14:textId="72DC0098" w:rsidR="00E2383D" w:rsidRPr="00DD6AB0" w:rsidRDefault="004D059C" w:rsidP="004D059C">
      <w:pPr>
        <w:suppressAutoHyphens/>
        <w:spacing w:before="120" w:after="120" w:line="288" w:lineRule="auto"/>
        <w:jc w:val="center"/>
        <w:rPr>
          <w:rFonts w:eastAsia="Times New Roman" w:cstheme="minorHAnsi"/>
          <w:b/>
          <w:lang w:eastAsia="ar-SA"/>
        </w:rPr>
      </w:pPr>
      <w:r w:rsidRPr="00DD6AB0">
        <w:rPr>
          <w:rFonts w:eastAsia="Times New Roman" w:cstheme="minorHAnsi"/>
          <w:b/>
          <w:lang w:eastAsia="ar-SA"/>
        </w:rPr>
        <w:t xml:space="preserve">Zmiany </w:t>
      </w:r>
      <w:r w:rsidR="00447861" w:rsidRPr="00DD6AB0">
        <w:rPr>
          <w:rFonts w:eastAsia="Times New Roman" w:cstheme="minorHAnsi"/>
          <w:b/>
          <w:lang w:eastAsia="ar-SA"/>
        </w:rPr>
        <w:t>U</w:t>
      </w:r>
      <w:r w:rsidRPr="00DD6AB0">
        <w:rPr>
          <w:rFonts w:eastAsia="Times New Roman" w:cstheme="minorHAnsi"/>
          <w:b/>
          <w:lang w:eastAsia="ar-SA"/>
        </w:rPr>
        <w:t>mowy</w:t>
      </w:r>
      <w:r w:rsidR="002E5A3F" w:rsidRPr="00DD6AB0">
        <w:rPr>
          <w:rFonts w:eastAsia="Times New Roman" w:cstheme="minorHAnsi"/>
          <w:b/>
          <w:lang w:eastAsia="ar-SA"/>
        </w:rPr>
        <w:t xml:space="preserve"> w trybie Ustawy PZP</w:t>
      </w:r>
    </w:p>
    <w:p w14:paraId="15DB836C" w14:textId="77777777" w:rsidR="004D059C" w:rsidRPr="00DD6AB0"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Zakazuje się zmian postanowień Umowy w stosunku do treści oferty, na podstawie której dokonano wyboru Wykonawcy chyba, że Zamawiający przewidział możliwość dokonania takiej zmiany w ogłoszeniu o zamówieniu lub w SIWZ oraz określił warunki takiej zmiany.</w:t>
      </w:r>
    </w:p>
    <w:p w14:paraId="214D8361" w14:textId="77777777" w:rsidR="004D059C" w:rsidRPr="00DD6AB0"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Zmiana Umowy dokonana z naruszeniem przepisu ust. 1 jest nieważna.</w:t>
      </w:r>
    </w:p>
    <w:p w14:paraId="35B5DC1B" w14:textId="729DFC6F" w:rsidR="004D059C" w:rsidRPr="00DD6AB0" w:rsidRDefault="00485597"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Zgodnie z art. 144 ust 1  PZP </w:t>
      </w:r>
      <w:r w:rsidR="004D059C" w:rsidRPr="00DD6AB0">
        <w:rPr>
          <w:rFonts w:eastAsia="Times New Roman" w:cstheme="minorHAnsi"/>
          <w:lang w:eastAsia="ar-SA"/>
        </w:rPr>
        <w:t xml:space="preserve">Zamawiający dopuszcza następujące możliwości </w:t>
      </w:r>
      <w:r w:rsidR="00055D0E" w:rsidRPr="00DD6AB0">
        <w:rPr>
          <w:rFonts w:eastAsia="Times New Roman" w:cstheme="minorHAnsi"/>
          <w:lang w:eastAsia="ar-SA"/>
        </w:rPr>
        <w:t xml:space="preserve">i przypadki </w:t>
      </w:r>
      <w:r w:rsidR="004D059C" w:rsidRPr="00DD6AB0">
        <w:rPr>
          <w:rFonts w:eastAsia="Times New Roman" w:cstheme="minorHAnsi"/>
          <w:lang w:eastAsia="ar-SA"/>
        </w:rPr>
        <w:t>zmiany Umowy:</w:t>
      </w:r>
    </w:p>
    <w:p w14:paraId="63B93952" w14:textId="4F6D22AB" w:rsidR="00055D0E" w:rsidRPr="00DD6AB0" w:rsidRDefault="00055D0E" w:rsidP="008C1975">
      <w:pPr>
        <w:pStyle w:val="Akapitzlist"/>
        <w:numPr>
          <w:ilvl w:val="0"/>
          <w:numId w:val="4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wystąpienia, z przyczyn nie leżących po stronie Wykonawcy, opóźnień w dokonaniu czynności przez właściwe organy administracji państwowej lub samorządowej lub zaniechanie dokonania tych czynności przez właściwe organy administracji państwowej lub samorządowej do dokonania których są one zobowiązane na mocy przepisów prawa, jeżeli opóźnienie przekroczy okres przewidziany w obowiązujących przepisach prawa na dokonanie przedmiotowych czynności przez te organy. W takim przypadku Strony mogą przesunąć przewidziane w niniejszej Umowie terminy dotyczące </w:t>
      </w:r>
      <w:r w:rsidR="002E185E" w:rsidRPr="00DD6AB0">
        <w:rPr>
          <w:rFonts w:eastAsia="Times New Roman" w:cstheme="minorHAnsi"/>
          <w:lang w:eastAsia="ar-SA"/>
        </w:rPr>
        <w:t xml:space="preserve">wykonania danych części </w:t>
      </w:r>
      <w:r w:rsidR="0055521B" w:rsidRPr="00DD6AB0">
        <w:rPr>
          <w:rFonts w:eastAsia="Times New Roman" w:cstheme="minorHAnsi"/>
          <w:lang w:eastAsia="ar-SA"/>
        </w:rPr>
        <w:t>P</w:t>
      </w:r>
      <w:r w:rsidR="002E185E" w:rsidRPr="00DD6AB0">
        <w:rPr>
          <w:rFonts w:eastAsia="Times New Roman" w:cstheme="minorHAnsi"/>
          <w:lang w:eastAsia="ar-SA"/>
        </w:rPr>
        <w:t xml:space="preserve">rzedmiotu </w:t>
      </w:r>
      <w:r w:rsidR="0055521B" w:rsidRPr="00DD6AB0">
        <w:rPr>
          <w:rFonts w:eastAsia="Times New Roman" w:cstheme="minorHAnsi"/>
          <w:lang w:eastAsia="ar-SA"/>
        </w:rPr>
        <w:t>U</w:t>
      </w:r>
      <w:r w:rsidR="002E185E" w:rsidRPr="00DD6AB0">
        <w:rPr>
          <w:rFonts w:eastAsia="Times New Roman" w:cstheme="minorHAnsi"/>
          <w:lang w:eastAsia="ar-SA"/>
        </w:rPr>
        <w:t>mowy</w:t>
      </w:r>
      <w:r w:rsidRPr="00DD6AB0">
        <w:rPr>
          <w:rFonts w:eastAsia="Times New Roman" w:cstheme="minorHAnsi"/>
          <w:lang w:eastAsia="ar-SA"/>
        </w:rPr>
        <w:t xml:space="preserve">, w szczególności mogą przedłużyć termin przekazania Zamawiającemu przez Wykonawcę </w:t>
      </w:r>
      <w:r w:rsidR="002E185E" w:rsidRPr="00DD6AB0">
        <w:rPr>
          <w:rFonts w:eastAsia="Times New Roman" w:cstheme="minorHAnsi"/>
          <w:lang w:eastAsia="ar-SA"/>
        </w:rPr>
        <w:t>koncepcji</w:t>
      </w:r>
      <w:r w:rsidRPr="00DD6AB0">
        <w:rPr>
          <w:rFonts w:eastAsia="Times New Roman" w:cstheme="minorHAnsi"/>
          <w:lang w:eastAsia="ar-SA"/>
        </w:rPr>
        <w:t xml:space="preserve"> oraz inne terminy przewidziane w niniejszej Umowie na które powyższa zmiana będzie miała wpływ o okres trwania przeszkody uniemożliwiającej wykonywanie </w:t>
      </w:r>
      <w:r w:rsidR="0055521B" w:rsidRPr="00DD6AB0">
        <w:rPr>
          <w:rFonts w:eastAsia="Times New Roman" w:cstheme="minorHAnsi"/>
          <w:lang w:eastAsia="ar-SA"/>
        </w:rPr>
        <w:t>P</w:t>
      </w:r>
      <w:r w:rsidR="002E185E" w:rsidRPr="00DD6AB0">
        <w:rPr>
          <w:rFonts w:eastAsia="Times New Roman" w:cstheme="minorHAnsi"/>
          <w:lang w:eastAsia="ar-SA"/>
        </w:rPr>
        <w:t xml:space="preserve">rzedmiotu </w:t>
      </w:r>
      <w:r w:rsidR="0055521B" w:rsidRPr="00DD6AB0">
        <w:rPr>
          <w:rFonts w:eastAsia="Times New Roman" w:cstheme="minorHAnsi"/>
          <w:lang w:eastAsia="ar-SA"/>
        </w:rPr>
        <w:t>U</w:t>
      </w:r>
      <w:r w:rsidR="002E185E" w:rsidRPr="00DD6AB0">
        <w:rPr>
          <w:rFonts w:eastAsia="Times New Roman" w:cstheme="minorHAnsi"/>
          <w:lang w:eastAsia="ar-SA"/>
        </w:rPr>
        <w:t>mowy</w:t>
      </w:r>
      <w:r w:rsidRPr="00DD6AB0">
        <w:rPr>
          <w:rFonts w:eastAsia="Times New Roman" w:cstheme="minorHAnsi"/>
          <w:lang w:eastAsia="ar-SA"/>
        </w:rPr>
        <w:t xml:space="preserve"> w terminie pierwotnie ustalonym tj. o okres opóźnienia właściwych organów administracji państwowej lub samorządowej w wykonaniu przez nie określonych czynności w odniesieniu do czasu na dokonanie tych czynności przewidzianego w obowiązujących przepisach prawa;</w:t>
      </w:r>
    </w:p>
    <w:p w14:paraId="1B7C36D1" w14:textId="210A7310" w:rsidR="00055D0E" w:rsidRPr="00DD6AB0" w:rsidRDefault="00055D0E" w:rsidP="008C1975">
      <w:pPr>
        <w:pStyle w:val="Akapitzlist"/>
        <w:numPr>
          <w:ilvl w:val="0"/>
          <w:numId w:val="4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lastRenderedPageBreak/>
        <w:t xml:space="preserve">wystąpienia, z przyczyn nie leżących po stronie Wykonawcy, opóźnień w wydawaniu decyzji, zezwoleń, uzgodnień itp. do wydawania których właściwe organy są zobowiązane na mocy przepisów prawa, jeżeli opóźnienie przekroczy okres przewidziany w obowiązujących przepisach prawa na wydanie przez organ przedmiotowych decyzji, zezwoleń i uzgodnień. W takim przypadku Strony mogą przesunąć przewidziane w niniejszej Umowie terminy dotyczące </w:t>
      </w:r>
      <w:r w:rsidR="002E185E" w:rsidRPr="00DD6AB0">
        <w:rPr>
          <w:rFonts w:eastAsia="Times New Roman" w:cstheme="minorHAnsi"/>
          <w:lang w:eastAsia="ar-SA"/>
        </w:rPr>
        <w:t xml:space="preserve">danej części </w:t>
      </w:r>
      <w:r w:rsidR="0055521B" w:rsidRPr="00DD6AB0">
        <w:rPr>
          <w:rFonts w:eastAsia="Times New Roman" w:cstheme="minorHAnsi"/>
          <w:lang w:eastAsia="ar-SA"/>
        </w:rPr>
        <w:t>P</w:t>
      </w:r>
      <w:r w:rsidR="002E185E" w:rsidRPr="00DD6AB0">
        <w:rPr>
          <w:rFonts w:eastAsia="Times New Roman" w:cstheme="minorHAnsi"/>
          <w:lang w:eastAsia="ar-SA"/>
        </w:rPr>
        <w:t xml:space="preserve">rzedmiotu </w:t>
      </w:r>
      <w:r w:rsidR="0055521B" w:rsidRPr="00DD6AB0">
        <w:rPr>
          <w:rFonts w:eastAsia="Times New Roman" w:cstheme="minorHAnsi"/>
          <w:lang w:eastAsia="ar-SA"/>
        </w:rPr>
        <w:t>U</w:t>
      </w:r>
      <w:r w:rsidR="002E185E" w:rsidRPr="00DD6AB0">
        <w:rPr>
          <w:rFonts w:eastAsia="Times New Roman" w:cstheme="minorHAnsi"/>
          <w:lang w:eastAsia="ar-SA"/>
        </w:rPr>
        <w:t>mowy</w:t>
      </w:r>
      <w:r w:rsidRPr="00DD6AB0">
        <w:rPr>
          <w:rFonts w:eastAsia="Times New Roman" w:cstheme="minorHAnsi"/>
          <w:lang w:eastAsia="ar-SA"/>
        </w:rPr>
        <w:t xml:space="preserve">, w szczególności mogą przedłużyć termin przekazania Zamawiającemu przez Wykonawcę </w:t>
      </w:r>
      <w:r w:rsidR="002E185E" w:rsidRPr="00DD6AB0">
        <w:rPr>
          <w:rFonts w:eastAsia="Times New Roman" w:cstheme="minorHAnsi"/>
          <w:lang w:eastAsia="ar-SA"/>
        </w:rPr>
        <w:t>koncepcji</w:t>
      </w:r>
      <w:r w:rsidRPr="00DD6AB0">
        <w:rPr>
          <w:rFonts w:eastAsia="Times New Roman" w:cstheme="minorHAnsi"/>
          <w:lang w:eastAsia="ar-SA"/>
        </w:rPr>
        <w:t xml:space="preserve"> oraz inne terminy przewidziane w niniejszej Umowie na które powyższa zmiana będzie miała wpływ o okres trwania przeszkody uniemożliwiającej wykonywanie </w:t>
      </w:r>
      <w:r w:rsidR="0055521B" w:rsidRPr="00DD6AB0">
        <w:rPr>
          <w:rFonts w:eastAsia="Times New Roman" w:cstheme="minorHAnsi"/>
          <w:lang w:eastAsia="ar-SA"/>
        </w:rPr>
        <w:t>P</w:t>
      </w:r>
      <w:r w:rsidR="002E185E" w:rsidRPr="00DD6AB0">
        <w:rPr>
          <w:rFonts w:eastAsia="Times New Roman" w:cstheme="minorHAnsi"/>
          <w:lang w:eastAsia="ar-SA"/>
        </w:rPr>
        <w:t xml:space="preserve">rzedmiotu </w:t>
      </w:r>
      <w:r w:rsidR="0055521B" w:rsidRPr="00DD6AB0">
        <w:rPr>
          <w:rFonts w:eastAsia="Times New Roman" w:cstheme="minorHAnsi"/>
          <w:lang w:eastAsia="ar-SA"/>
        </w:rPr>
        <w:t>U</w:t>
      </w:r>
      <w:r w:rsidR="002E185E" w:rsidRPr="00DD6AB0">
        <w:rPr>
          <w:rFonts w:eastAsia="Times New Roman" w:cstheme="minorHAnsi"/>
          <w:lang w:eastAsia="ar-SA"/>
        </w:rPr>
        <w:t xml:space="preserve">mowy </w:t>
      </w:r>
      <w:r w:rsidRPr="00DD6AB0">
        <w:rPr>
          <w:rFonts w:eastAsia="Times New Roman" w:cstheme="minorHAnsi"/>
          <w:lang w:eastAsia="ar-SA"/>
        </w:rPr>
        <w:t>w terminie pierwotnie ustalonym, tj. o okres opóźnienia właściwych organów</w:t>
      </w:r>
      <w:r w:rsidR="002E5A3F" w:rsidRPr="00DD6AB0">
        <w:rPr>
          <w:rFonts w:eastAsia="Times New Roman" w:cstheme="minorHAnsi"/>
          <w:lang w:eastAsia="ar-SA"/>
        </w:rPr>
        <w:t>, innych podmiotów</w:t>
      </w:r>
      <w:r w:rsidRPr="00DD6AB0">
        <w:rPr>
          <w:rFonts w:eastAsia="Times New Roman" w:cstheme="minorHAnsi"/>
          <w:lang w:eastAsia="ar-SA"/>
        </w:rPr>
        <w:t xml:space="preserve"> w wydawaniu decyzji, zezwoleń, uzgodnień itp w odniesieniu do czasu na dokonanie tych czynności przewidzianego w obowiązujących przepisach prawa;</w:t>
      </w:r>
    </w:p>
    <w:p w14:paraId="5D4AC7D0" w14:textId="48A53FC6" w:rsidR="00880A12" w:rsidRPr="00DD6AB0" w:rsidRDefault="00880A12" w:rsidP="008C1975">
      <w:pPr>
        <w:pStyle w:val="Akapitzlist"/>
        <w:numPr>
          <w:ilvl w:val="0"/>
          <w:numId w:val="40"/>
        </w:numPr>
        <w:suppressAutoHyphens/>
        <w:spacing w:before="120" w:after="120" w:line="288" w:lineRule="auto"/>
        <w:jc w:val="both"/>
        <w:rPr>
          <w:rFonts w:eastAsia="Times New Roman" w:cstheme="minorHAnsi"/>
        </w:rPr>
      </w:pPr>
      <w:r w:rsidRPr="00DD6AB0">
        <w:rPr>
          <w:rFonts w:cstheme="minorHAnsi"/>
        </w:rPr>
        <w:t>nastąpi zmiana powszechnie obowiązujących przepisów prawa w zakresie</w:t>
      </w:r>
      <w:r w:rsidRPr="00DD6AB0">
        <w:rPr>
          <w:rFonts w:cstheme="minorHAnsi"/>
          <w:spacing w:val="-31"/>
        </w:rPr>
        <w:t xml:space="preserve"> </w:t>
      </w:r>
      <w:r w:rsidRPr="00DD6AB0">
        <w:rPr>
          <w:rFonts w:cstheme="minorHAnsi"/>
        </w:rPr>
        <w:t>mającym wpływ na realizację</w:t>
      </w:r>
      <w:r w:rsidRPr="00DD6AB0">
        <w:rPr>
          <w:rFonts w:cstheme="minorHAnsi"/>
          <w:spacing w:val="-15"/>
        </w:rPr>
        <w:t xml:space="preserve"> </w:t>
      </w:r>
      <w:r w:rsidR="0055521B" w:rsidRPr="00DD6AB0">
        <w:rPr>
          <w:rFonts w:cstheme="minorHAnsi"/>
        </w:rPr>
        <w:t>P</w:t>
      </w:r>
      <w:r w:rsidRPr="00DD6AB0">
        <w:rPr>
          <w:rFonts w:cstheme="minorHAnsi"/>
        </w:rPr>
        <w:t xml:space="preserve">rzedmiotu </w:t>
      </w:r>
      <w:r w:rsidR="0055521B" w:rsidRPr="00DD6AB0">
        <w:rPr>
          <w:rFonts w:cstheme="minorHAnsi"/>
        </w:rPr>
        <w:t>U</w:t>
      </w:r>
      <w:r w:rsidRPr="00DD6AB0">
        <w:rPr>
          <w:rFonts w:cstheme="minorHAnsi"/>
        </w:rPr>
        <w:t>mowy</w:t>
      </w:r>
      <w:r w:rsidR="00674ED7" w:rsidRPr="00DD6AB0">
        <w:rPr>
          <w:rFonts w:cstheme="minorHAnsi"/>
        </w:rPr>
        <w:t>,</w:t>
      </w:r>
    </w:p>
    <w:p w14:paraId="3CBF7DF6" w14:textId="7918154E" w:rsidR="00880A12" w:rsidRPr="00DD6AB0" w:rsidRDefault="00880A12" w:rsidP="008C1975">
      <w:pPr>
        <w:pStyle w:val="Akapitzlist"/>
        <w:numPr>
          <w:ilvl w:val="0"/>
          <w:numId w:val="4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wystąpienie Siły Wyższej,</w:t>
      </w:r>
      <w:r w:rsidR="00CA0E81" w:rsidRPr="00DD6AB0">
        <w:rPr>
          <w:rFonts w:ascii="Times New Roman" w:eastAsia="Times New Roman" w:hAnsi="Times New Roman" w:cs="Times New Roman"/>
          <w:sz w:val="24"/>
          <w:szCs w:val="24"/>
        </w:rPr>
        <w:t xml:space="preserve"> </w:t>
      </w:r>
      <w:r w:rsidR="00CA0E81" w:rsidRPr="00DD6AB0">
        <w:rPr>
          <w:rFonts w:eastAsia="Times New Roman" w:cstheme="minorHAnsi"/>
          <w:lang w:eastAsia="ar-SA"/>
        </w:rPr>
        <w:t>za okoliczności Siły Wyższej uznaje się okoliczności o charakterze zewnętrznym, mające nadzwyczajny charakter, nie dające się przewidzieć, oraz którym nie można zapobiec; w szczególności są to zdarzenia o charakterze katastrof przyrodniczych (</w:t>
      </w:r>
      <w:proofErr w:type="spellStart"/>
      <w:r w:rsidR="00CA0E81" w:rsidRPr="00DD6AB0">
        <w:rPr>
          <w:rFonts w:eastAsia="Times New Roman" w:cstheme="minorHAnsi"/>
          <w:lang w:eastAsia="ar-SA"/>
        </w:rPr>
        <w:t>np</w:t>
      </w:r>
      <w:proofErr w:type="spellEnd"/>
      <w:r w:rsidR="00CA0E81" w:rsidRPr="00DD6AB0">
        <w:rPr>
          <w:rFonts w:eastAsia="Times New Roman" w:cstheme="minorHAnsi"/>
          <w:lang w:eastAsia="ar-SA"/>
        </w:rPr>
        <w:t>: huragany, trzęsienia ziemi) lub nadzwyczajne zaburzenia życia zbiorowego (wojna, stan wyjątkowy, ogłoszenie stanu klęski żywiołowej</w:t>
      </w:r>
      <w:r w:rsidR="00EA34CB" w:rsidRPr="00DD6AB0">
        <w:rPr>
          <w:rFonts w:eastAsia="Times New Roman" w:cstheme="minorHAnsi"/>
          <w:lang w:eastAsia="ar-SA"/>
        </w:rPr>
        <w:t>, epidemii</w:t>
      </w:r>
      <w:r w:rsidR="00CA0E81" w:rsidRPr="00DD6AB0">
        <w:rPr>
          <w:rFonts w:eastAsia="Times New Roman" w:cstheme="minorHAnsi"/>
          <w:lang w:eastAsia="ar-SA"/>
        </w:rPr>
        <w:t>); nie uznaje się za siłę wyższą wzrostu cen materiałów, wyrobów, urządzeń lub usług,</w:t>
      </w:r>
    </w:p>
    <w:p w14:paraId="1950212F" w14:textId="125B3612" w:rsidR="00880A12" w:rsidRPr="00DD6AB0" w:rsidRDefault="00880A12" w:rsidP="008C1975">
      <w:pPr>
        <w:pStyle w:val="Akapitzlist"/>
        <w:numPr>
          <w:ilvl w:val="0"/>
          <w:numId w:val="4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wystąpienie nieprzewidywalnych warunków geologicznych lub archeologicznych,</w:t>
      </w:r>
      <w:r w:rsidR="00FF5660" w:rsidRPr="00DD6AB0">
        <w:rPr>
          <w:rFonts w:eastAsia="Times New Roman" w:cstheme="minorHAnsi"/>
          <w:lang w:eastAsia="ar-SA"/>
        </w:rPr>
        <w:t xml:space="preserve"> powodujących konieczności wykonania dodatkowych badań, </w:t>
      </w:r>
    </w:p>
    <w:p w14:paraId="50360A02" w14:textId="0F321F63" w:rsidR="00FF5660" w:rsidRPr="00DD6AB0" w:rsidRDefault="00FF5660" w:rsidP="008C1975">
      <w:pPr>
        <w:pStyle w:val="Akapitzlist"/>
        <w:numPr>
          <w:ilvl w:val="0"/>
          <w:numId w:val="40"/>
        </w:num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 xml:space="preserve">z uwagi na skomplikowany charakter </w:t>
      </w:r>
      <w:r w:rsidR="0055521B" w:rsidRPr="00DD6AB0">
        <w:rPr>
          <w:rFonts w:eastAsia="Times New Roman" w:cstheme="minorHAnsi"/>
          <w:lang w:eastAsia="ar-SA"/>
        </w:rPr>
        <w:t>P</w:t>
      </w:r>
      <w:r w:rsidRPr="00DD6AB0">
        <w:rPr>
          <w:rFonts w:eastAsia="Times New Roman" w:cstheme="minorHAnsi"/>
          <w:lang w:eastAsia="ar-SA"/>
        </w:rPr>
        <w:t xml:space="preserve">rzedmiotu </w:t>
      </w:r>
      <w:r w:rsidR="0055521B" w:rsidRPr="00DD6AB0">
        <w:rPr>
          <w:rFonts w:eastAsia="Times New Roman" w:cstheme="minorHAnsi"/>
          <w:lang w:eastAsia="ar-SA"/>
        </w:rPr>
        <w:t>U</w:t>
      </w:r>
      <w:r w:rsidRPr="00DD6AB0">
        <w:rPr>
          <w:rFonts w:eastAsia="Times New Roman" w:cstheme="minorHAnsi"/>
          <w:lang w:eastAsia="ar-SA"/>
        </w:rPr>
        <w:t xml:space="preserve">mowy Strony mogą przesunąć terminy , o których mowa w § 2 ust. 1 oraz ust.2 Umowy o czas niezbędny do należytego wykonania, jednak nie dłużej niż o okres trwania przeszkody uniemożliwiającej wykonywanie </w:t>
      </w:r>
      <w:r w:rsidR="0055521B" w:rsidRPr="00DD6AB0">
        <w:rPr>
          <w:rFonts w:eastAsia="Times New Roman" w:cstheme="minorHAnsi"/>
          <w:lang w:eastAsia="ar-SA"/>
        </w:rPr>
        <w:t>P</w:t>
      </w:r>
      <w:r w:rsidRPr="00DD6AB0">
        <w:rPr>
          <w:rFonts w:eastAsia="Times New Roman" w:cstheme="minorHAnsi"/>
          <w:lang w:eastAsia="ar-SA"/>
        </w:rPr>
        <w:t xml:space="preserve">rzedmiotu </w:t>
      </w:r>
      <w:r w:rsidR="0055521B" w:rsidRPr="00DD6AB0">
        <w:rPr>
          <w:rFonts w:eastAsia="Times New Roman" w:cstheme="minorHAnsi"/>
          <w:lang w:eastAsia="ar-SA"/>
        </w:rPr>
        <w:t>U</w:t>
      </w:r>
      <w:r w:rsidRPr="00DD6AB0">
        <w:rPr>
          <w:rFonts w:eastAsia="Times New Roman" w:cstheme="minorHAnsi"/>
          <w:lang w:eastAsia="ar-SA"/>
        </w:rPr>
        <w:t xml:space="preserve">mowy w terminie pierwotnie ustalonym. </w:t>
      </w:r>
    </w:p>
    <w:p w14:paraId="2E09562E" w14:textId="60B5D3BD" w:rsidR="00FF5660" w:rsidRPr="00DD6AB0" w:rsidRDefault="00FF5660" w:rsidP="008C1975">
      <w:pPr>
        <w:pStyle w:val="Akapitzlist"/>
        <w:numPr>
          <w:ilvl w:val="0"/>
          <w:numId w:val="40"/>
        </w:numPr>
        <w:suppressAutoHyphens/>
        <w:spacing w:before="120" w:after="120" w:line="288" w:lineRule="auto"/>
        <w:jc w:val="both"/>
      </w:pPr>
      <w:r w:rsidRPr="00DD6AB0">
        <w:t xml:space="preserve">w przypadku przedłużających się uzgodnień branżowych, co jest podstawą do zakończenia realizacji Przedmiotu </w:t>
      </w:r>
      <w:r w:rsidR="0055521B" w:rsidRPr="00DD6AB0">
        <w:t>U</w:t>
      </w:r>
      <w:r w:rsidRPr="00DD6AB0">
        <w:t xml:space="preserve">mowy lub złożenia wniosku o wydanie decyzji formalnoprawnych; w takim przypadku Strony mogą przesunąć termin zakończenia wykonania </w:t>
      </w:r>
      <w:r w:rsidR="00447861" w:rsidRPr="00DD6AB0">
        <w:t>U</w:t>
      </w:r>
      <w:r w:rsidRPr="00DD6AB0">
        <w:t xml:space="preserve">mowy o czas niezbędny do jego wykonania, jednak nie dłużej niż o okres trwania przeszkody uniemożliwiającej wykonywanie </w:t>
      </w:r>
      <w:r w:rsidR="0055521B" w:rsidRPr="00DD6AB0">
        <w:t>P</w:t>
      </w:r>
      <w:r w:rsidRPr="00DD6AB0">
        <w:t xml:space="preserve">rzedmiotu </w:t>
      </w:r>
      <w:r w:rsidR="0055521B" w:rsidRPr="00DD6AB0">
        <w:t>U</w:t>
      </w:r>
      <w:r w:rsidRPr="00DD6AB0">
        <w:t>mowy w terminie pierwotnie ustalonym;</w:t>
      </w:r>
    </w:p>
    <w:p w14:paraId="1425CD96" w14:textId="2948AEC8" w:rsidR="00880A12" w:rsidRPr="00DD6AB0" w:rsidRDefault="00880A12" w:rsidP="008C1975">
      <w:pPr>
        <w:pStyle w:val="Akapitzlist"/>
        <w:numPr>
          <w:ilvl w:val="0"/>
          <w:numId w:val="40"/>
        </w:numPr>
        <w:jc w:val="both"/>
        <w:rPr>
          <w:rFonts w:eastAsia="Times New Roman" w:cstheme="minorHAnsi"/>
          <w:lang w:eastAsia="ar-SA"/>
        </w:rPr>
      </w:pPr>
      <w:r w:rsidRPr="00DD6AB0">
        <w:rPr>
          <w:rFonts w:eastAsia="Times New Roman" w:cstheme="minorHAnsi"/>
          <w:lang w:eastAsia="ar-SA"/>
        </w:rPr>
        <w:t xml:space="preserve">konieczność zmiany osób, będących Personelem Kluczowym wskazanym w załączniku nr </w:t>
      </w:r>
      <w:r w:rsidR="00D55CA2" w:rsidRPr="00DD6AB0">
        <w:rPr>
          <w:rFonts w:eastAsia="Times New Roman" w:cstheme="minorHAnsi"/>
          <w:lang w:eastAsia="ar-SA"/>
        </w:rPr>
        <w:t>4</w:t>
      </w:r>
      <w:r w:rsidRPr="00DD6AB0">
        <w:rPr>
          <w:rFonts w:eastAsia="Times New Roman" w:cstheme="minorHAnsi"/>
          <w:lang w:eastAsia="ar-SA"/>
        </w:rPr>
        <w:t xml:space="preserve"> do niniejszej Umowy, przy pomocy których Wykonawca realizuje Umowę, na inne legitymujące się co najmniej równoważnymi wiedzą, doświadczeniem, na zasadach określonych w Umowie.</w:t>
      </w:r>
    </w:p>
    <w:p w14:paraId="48B2FDBC" w14:textId="31B2FE4E" w:rsidR="00055D0E" w:rsidRPr="00DD6AB0" w:rsidRDefault="00880A12"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Zaistnienie okoliczności o których mowa w ust.3 powyżej winno być potwierdzone stosownymi dokumentami. W przypadku zaistnienia okoliczności, o których mowa w ust.</w:t>
      </w:r>
      <w:r w:rsidR="003A558F" w:rsidRPr="00DD6AB0">
        <w:rPr>
          <w:rFonts w:eastAsia="Times New Roman" w:cstheme="minorHAnsi"/>
          <w:lang w:eastAsia="ar-SA"/>
        </w:rPr>
        <w:t>3</w:t>
      </w:r>
      <w:r w:rsidRPr="00DD6AB0">
        <w:rPr>
          <w:rFonts w:eastAsia="Times New Roman" w:cstheme="minorHAnsi"/>
          <w:lang w:eastAsia="ar-SA"/>
        </w:rPr>
        <w:t xml:space="preserve"> powyżej strony mogą zmienić takie elementy Umowy, na które powyższe okoliczności mają wpływ, w tym również mogą dokonać zmiany terminów przewidzianych w niniejszej Umowie, jeżeli zaistnienie okoliczności, o których mowa powyżej uniemożliwiło Wykonawcy dochowanie terminów pierwotnie zastrzeżonych w </w:t>
      </w:r>
      <w:r w:rsidR="00447861" w:rsidRPr="00DD6AB0">
        <w:rPr>
          <w:rFonts w:eastAsia="Times New Roman" w:cstheme="minorHAnsi"/>
          <w:lang w:eastAsia="ar-SA"/>
        </w:rPr>
        <w:t>U</w:t>
      </w:r>
      <w:r w:rsidRPr="00DD6AB0">
        <w:rPr>
          <w:rFonts w:eastAsia="Times New Roman" w:cstheme="minorHAnsi"/>
          <w:lang w:eastAsia="ar-SA"/>
        </w:rPr>
        <w:t>mowie – w takiej sytuacji zmiana terminu, w szczególności jego przedłużenie może nastąpić o okres trwania przeszkody powstałej wskutek zaistnienia okoliczności wskazanych powyżej</w:t>
      </w:r>
      <w:r w:rsidR="003A558F" w:rsidRPr="00DD6AB0">
        <w:rPr>
          <w:rFonts w:eastAsia="Times New Roman" w:cstheme="minorHAnsi"/>
          <w:lang w:eastAsia="ar-SA"/>
        </w:rPr>
        <w:t xml:space="preserve">, w przypadku zmiany terminu wykonania </w:t>
      </w:r>
      <w:r w:rsidR="0055521B" w:rsidRPr="00DD6AB0">
        <w:rPr>
          <w:rFonts w:eastAsia="Times New Roman" w:cstheme="minorHAnsi"/>
          <w:lang w:eastAsia="ar-SA"/>
        </w:rPr>
        <w:t>P</w:t>
      </w:r>
      <w:r w:rsidR="003A558F" w:rsidRPr="00DD6AB0">
        <w:rPr>
          <w:rFonts w:eastAsia="Times New Roman" w:cstheme="minorHAnsi"/>
          <w:lang w:eastAsia="ar-SA"/>
        </w:rPr>
        <w:t xml:space="preserve">rzedmiotu </w:t>
      </w:r>
      <w:r w:rsidR="0055521B" w:rsidRPr="00DD6AB0">
        <w:rPr>
          <w:rFonts w:eastAsia="Times New Roman" w:cstheme="minorHAnsi"/>
          <w:lang w:eastAsia="ar-SA"/>
        </w:rPr>
        <w:t>U</w:t>
      </w:r>
      <w:r w:rsidR="003A558F" w:rsidRPr="00DD6AB0">
        <w:rPr>
          <w:rFonts w:eastAsia="Times New Roman" w:cstheme="minorHAnsi"/>
          <w:lang w:eastAsia="ar-SA"/>
        </w:rPr>
        <w:t xml:space="preserve">mowy z przyczyn niezależnych od Wykonawcy, Wykonawca ma prawo wystąpić do Zamawiającego o </w:t>
      </w:r>
      <w:r w:rsidR="006E276E" w:rsidRPr="00DD6AB0">
        <w:rPr>
          <w:rFonts w:eastAsia="Times New Roman" w:cstheme="minorHAnsi"/>
          <w:lang w:eastAsia="ar-SA"/>
        </w:rPr>
        <w:lastRenderedPageBreak/>
        <w:t xml:space="preserve">dodatkowe </w:t>
      </w:r>
      <w:r w:rsidR="003A558F" w:rsidRPr="00DD6AB0">
        <w:rPr>
          <w:rFonts w:eastAsia="Times New Roman" w:cstheme="minorHAnsi"/>
          <w:lang w:eastAsia="ar-SA"/>
        </w:rPr>
        <w:t>wynagrodzeni</w:t>
      </w:r>
      <w:r w:rsidR="006E276E" w:rsidRPr="00DD6AB0">
        <w:rPr>
          <w:rFonts w:eastAsia="Times New Roman" w:cstheme="minorHAnsi"/>
          <w:lang w:eastAsia="ar-SA"/>
        </w:rPr>
        <w:t>e</w:t>
      </w:r>
      <w:r w:rsidR="003A558F" w:rsidRPr="00DD6AB0">
        <w:rPr>
          <w:rFonts w:eastAsia="Times New Roman" w:cstheme="minorHAnsi"/>
          <w:lang w:eastAsia="ar-SA"/>
        </w:rPr>
        <w:t xml:space="preserve"> z tytułu ponoszonych kosztów za czas wydłużenia realizacji </w:t>
      </w:r>
      <w:r w:rsidR="0055521B" w:rsidRPr="00DD6AB0">
        <w:rPr>
          <w:rFonts w:eastAsia="Times New Roman" w:cstheme="minorHAnsi"/>
          <w:lang w:eastAsia="ar-SA"/>
        </w:rPr>
        <w:t>P</w:t>
      </w:r>
      <w:r w:rsidR="003A558F" w:rsidRPr="00DD6AB0">
        <w:rPr>
          <w:rFonts w:eastAsia="Times New Roman" w:cstheme="minorHAnsi"/>
          <w:lang w:eastAsia="ar-SA"/>
        </w:rPr>
        <w:t xml:space="preserve">rzedmiotu </w:t>
      </w:r>
      <w:r w:rsidR="0055521B" w:rsidRPr="00DD6AB0">
        <w:rPr>
          <w:rFonts w:eastAsia="Times New Roman" w:cstheme="minorHAnsi"/>
          <w:lang w:eastAsia="ar-SA"/>
        </w:rPr>
        <w:t>U</w:t>
      </w:r>
      <w:r w:rsidR="003A558F" w:rsidRPr="00DD6AB0">
        <w:rPr>
          <w:rFonts w:eastAsia="Times New Roman" w:cstheme="minorHAnsi"/>
          <w:lang w:eastAsia="ar-SA"/>
        </w:rPr>
        <w:t>mowy w wysokości 0,00</w:t>
      </w:r>
      <w:r w:rsidR="00516974" w:rsidRPr="00DD6AB0">
        <w:rPr>
          <w:rFonts w:eastAsia="Times New Roman" w:cstheme="minorHAnsi"/>
          <w:lang w:eastAsia="ar-SA"/>
        </w:rPr>
        <w:t>2</w:t>
      </w:r>
      <w:r w:rsidR="003A558F" w:rsidRPr="00DD6AB0">
        <w:rPr>
          <w:rFonts w:eastAsia="Times New Roman" w:cstheme="minorHAnsi"/>
          <w:lang w:eastAsia="ar-SA"/>
        </w:rPr>
        <w:t xml:space="preserve">% wynagrodzenia netto, o którym </w:t>
      </w:r>
      <w:r w:rsidR="00313726" w:rsidRPr="00DD6AB0">
        <w:rPr>
          <w:rFonts w:eastAsia="Times New Roman" w:cstheme="minorHAnsi"/>
          <w:lang w:eastAsia="ar-SA"/>
        </w:rPr>
        <w:t xml:space="preserve">poz. (Lp.) nr 15 TER będącej złącznikiem nr 4 </w:t>
      </w:r>
      <w:r w:rsidR="003A558F" w:rsidRPr="00DD6AB0">
        <w:rPr>
          <w:rFonts w:eastAsia="Times New Roman" w:cstheme="minorHAnsi"/>
          <w:lang w:eastAsia="ar-SA"/>
        </w:rPr>
        <w:t xml:space="preserve"> </w:t>
      </w:r>
      <w:r w:rsidR="006E276E" w:rsidRPr="00DD6AB0">
        <w:rPr>
          <w:rFonts w:eastAsia="Times New Roman" w:cstheme="minorHAnsi"/>
          <w:lang w:eastAsia="ar-SA"/>
        </w:rPr>
        <w:t>Umowy</w:t>
      </w:r>
      <w:r w:rsidR="003A558F" w:rsidRPr="00DD6AB0">
        <w:rPr>
          <w:rFonts w:eastAsia="Times New Roman" w:cstheme="minorHAnsi"/>
          <w:lang w:eastAsia="ar-SA"/>
        </w:rPr>
        <w:t xml:space="preserve"> za każdy pełny miesiąc przedłużenia, aż do czasu uzyskania i przekazania Zamawiającemu </w:t>
      </w:r>
      <w:r w:rsidR="007B3D89" w:rsidRPr="00DD6AB0">
        <w:rPr>
          <w:rFonts w:eastAsia="Times New Roman" w:cstheme="minorHAnsi"/>
          <w:lang w:eastAsia="ar-SA"/>
        </w:rPr>
        <w:t xml:space="preserve">ostatecznych </w:t>
      </w:r>
      <w:r w:rsidR="003A558F" w:rsidRPr="00DD6AB0">
        <w:rPr>
          <w:rFonts w:eastAsia="Times New Roman" w:cstheme="minorHAnsi"/>
          <w:lang w:eastAsia="ar-SA"/>
        </w:rPr>
        <w:t xml:space="preserve">decyzji </w:t>
      </w:r>
      <w:r w:rsidR="00030E6A" w:rsidRPr="00DD6AB0">
        <w:rPr>
          <w:rFonts w:eastAsia="Times New Roman" w:cstheme="minorHAnsi"/>
          <w:lang w:eastAsia="ar-SA"/>
        </w:rPr>
        <w:t xml:space="preserve">o </w:t>
      </w:r>
      <w:r w:rsidR="003A558F" w:rsidRPr="00DD6AB0">
        <w:rPr>
          <w:rFonts w:eastAsia="Times New Roman" w:cstheme="minorHAnsi"/>
          <w:lang w:eastAsia="ar-SA"/>
        </w:rPr>
        <w:t xml:space="preserve">środowiskowych </w:t>
      </w:r>
      <w:r w:rsidR="00030E6A" w:rsidRPr="00DD6AB0">
        <w:rPr>
          <w:rFonts w:eastAsia="Times New Roman" w:cstheme="minorHAnsi"/>
          <w:lang w:eastAsia="ar-SA"/>
        </w:rPr>
        <w:t xml:space="preserve">uwarunkowaniach </w:t>
      </w:r>
      <w:r w:rsidR="003A558F" w:rsidRPr="00DD6AB0">
        <w:rPr>
          <w:rFonts w:eastAsia="Times New Roman" w:cstheme="minorHAnsi"/>
          <w:lang w:eastAsia="ar-SA"/>
        </w:rPr>
        <w:t>(dwóch)</w:t>
      </w:r>
      <w:r w:rsidR="00674ED7" w:rsidRPr="00DD6AB0">
        <w:rPr>
          <w:rFonts w:eastAsia="Times New Roman" w:cstheme="minorHAnsi"/>
          <w:lang w:eastAsia="ar-SA"/>
        </w:rPr>
        <w:t>, ale nie dłużej niż do 12 miesięcy od terminu wskazanego w § 2 ust.1 Umowy</w:t>
      </w:r>
      <w:r w:rsidR="003A558F" w:rsidRPr="00DD6AB0">
        <w:rPr>
          <w:rFonts w:eastAsia="Times New Roman" w:cstheme="minorHAnsi"/>
          <w:lang w:eastAsia="ar-SA"/>
        </w:rPr>
        <w:t xml:space="preserve">. </w:t>
      </w:r>
      <w:r w:rsidR="006E276E" w:rsidRPr="00DD6AB0">
        <w:rPr>
          <w:rFonts w:eastAsia="Times New Roman" w:cstheme="minorHAnsi"/>
          <w:lang w:eastAsia="ar-SA"/>
        </w:rPr>
        <w:t xml:space="preserve">Do wynagrodzenia obliczonego zgodnie ze zdaniem poprzednim dodany zostanie obowiązujący podatek VAT. </w:t>
      </w:r>
    </w:p>
    <w:p w14:paraId="3767AF14" w14:textId="77777777" w:rsidR="004D059C" w:rsidRPr="00DD6AB0"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Nie stanowi zmiany Umowy w rozumieniu art. 144 ustawy Prawo zamówień publicznych:</w:t>
      </w:r>
    </w:p>
    <w:p w14:paraId="1FB46CB5" w14:textId="462088B7" w:rsidR="004D059C" w:rsidRPr="00DD6AB0" w:rsidRDefault="004D059C" w:rsidP="008C1975">
      <w:pPr>
        <w:pStyle w:val="Style1"/>
        <w:widowControl/>
        <w:numPr>
          <w:ilvl w:val="0"/>
          <w:numId w:val="20"/>
        </w:numPr>
        <w:tabs>
          <w:tab w:val="left" w:pos="851"/>
        </w:tabs>
        <w:spacing w:before="120" w:after="120" w:line="280" w:lineRule="exact"/>
        <w:ind w:left="851" w:hanging="425"/>
        <w:rPr>
          <w:rStyle w:val="FontStyle62"/>
          <w:rFonts w:asciiTheme="minorHAnsi" w:hAnsiTheme="minorHAnsi" w:cs="Arial"/>
          <w:sz w:val="22"/>
          <w:szCs w:val="22"/>
          <w:lang w:val="pl-PL"/>
        </w:rPr>
      </w:pPr>
      <w:r w:rsidRPr="00DD6AB0">
        <w:rPr>
          <w:rStyle w:val="FontStyle62"/>
          <w:rFonts w:asciiTheme="minorHAnsi" w:hAnsiTheme="minorHAnsi" w:cs="Arial"/>
          <w:sz w:val="22"/>
          <w:szCs w:val="22"/>
          <w:lang w:val="pl-PL"/>
        </w:rPr>
        <w:t>zmiana danych związanych z obsługą administracyjno-organizacyjną Umowy (np. zmiana</w:t>
      </w:r>
      <w:r w:rsidR="00626913" w:rsidRPr="00DD6AB0">
        <w:rPr>
          <w:rStyle w:val="FontStyle62"/>
          <w:rFonts w:asciiTheme="minorHAnsi" w:hAnsiTheme="minorHAnsi" w:cs="Arial"/>
          <w:sz w:val="22"/>
          <w:szCs w:val="22"/>
          <w:lang w:val="pl-PL"/>
        </w:rPr>
        <w:t> </w:t>
      </w:r>
      <w:r w:rsidRPr="00DD6AB0">
        <w:rPr>
          <w:rStyle w:val="FontStyle62"/>
          <w:rFonts w:asciiTheme="minorHAnsi" w:hAnsiTheme="minorHAnsi" w:cs="Arial"/>
          <w:sz w:val="22"/>
          <w:szCs w:val="22"/>
          <w:lang w:val="pl-PL"/>
        </w:rPr>
        <w:t>nr</w:t>
      </w:r>
      <w:r w:rsidR="00C4170D" w:rsidRPr="00DD6AB0">
        <w:rPr>
          <w:rStyle w:val="FontStyle62"/>
          <w:rFonts w:asciiTheme="minorHAnsi" w:hAnsiTheme="minorHAnsi" w:cs="Arial"/>
          <w:sz w:val="22"/>
          <w:szCs w:val="22"/>
          <w:lang w:val="pl-PL"/>
        </w:rPr>
        <w:t> </w:t>
      </w:r>
      <w:r w:rsidRPr="00DD6AB0">
        <w:rPr>
          <w:rStyle w:val="FontStyle62"/>
          <w:rFonts w:asciiTheme="minorHAnsi" w:hAnsiTheme="minorHAnsi" w:cs="Arial"/>
          <w:sz w:val="22"/>
          <w:szCs w:val="22"/>
          <w:lang w:val="pl-PL"/>
        </w:rPr>
        <w:t>rachunku bankowego,);</w:t>
      </w:r>
    </w:p>
    <w:p w14:paraId="67BB1872" w14:textId="6A8C6664" w:rsidR="004D059C" w:rsidRPr="00DD6AB0" w:rsidRDefault="004D059C" w:rsidP="008C1975">
      <w:pPr>
        <w:pStyle w:val="Style1"/>
        <w:widowControl/>
        <w:numPr>
          <w:ilvl w:val="0"/>
          <w:numId w:val="20"/>
        </w:numPr>
        <w:tabs>
          <w:tab w:val="left" w:pos="851"/>
        </w:tabs>
        <w:spacing w:before="120" w:after="120" w:line="280" w:lineRule="exact"/>
        <w:ind w:left="851" w:hanging="425"/>
        <w:rPr>
          <w:rStyle w:val="FontStyle62"/>
          <w:rFonts w:asciiTheme="minorHAnsi" w:hAnsiTheme="minorHAnsi" w:cs="Arial"/>
          <w:sz w:val="22"/>
          <w:szCs w:val="22"/>
          <w:lang w:val="pl-PL"/>
        </w:rPr>
      </w:pPr>
      <w:r w:rsidRPr="00DD6AB0">
        <w:rPr>
          <w:rStyle w:val="FontStyle62"/>
          <w:rFonts w:asciiTheme="minorHAnsi" w:hAnsiTheme="minorHAnsi" w:cs="Arial"/>
          <w:sz w:val="22"/>
          <w:szCs w:val="22"/>
          <w:lang w:val="pl-PL"/>
        </w:rPr>
        <w:t xml:space="preserve">zmiana osób upoważnionych przez Zamawiającego do uzgadniania i przekazywania informacji z Wykonawcą, wymienionych § </w:t>
      </w:r>
      <w:r w:rsidR="00F4674E" w:rsidRPr="00DD6AB0">
        <w:rPr>
          <w:rStyle w:val="FontStyle62"/>
          <w:rFonts w:asciiTheme="minorHAnsi" w:hAnsiTheme="minorHAnsi" w:cs="Arial"/>
          <w:sz w:val="22"/>
          <w:szCs w:val="22"/>
          <w:lang w:val="pl-PL"/>
        </w:rPr>
        <w:t>17</w:t>
      </w:r>
      <w:r w:rsidR="0054449C" w:rsidRPr="00DD6AB0">
        <w:rPr>
          <w:rStyle w:val="FontStyle62"/>
          <w:rFonts w:asciiTheme="minorHAnsi" w:hAnsiTheme="minorHAnsi" w:cs="Arial"/>
          <w:sz w:val="22"/>
          <w:szCs w:val="22"/>
          <w:lang w:val="pl-PL"/>
        </w:rPr>
        <w:t xml:space="preserve"> Umowy</w:t>
      </w:r>
      <w:r w:rsidR="00F4674E" w:rsidRPr="00DD6AB0">
        <w:rPr>
          <w:rStyle w:val="FontStyle62"/>
          <w:rFonts w:asciiTheme="minorHAnsi" w:hAnsiTheme="minorHAnsi" w:cs="Arial"/>
          <w:sz w:val="22"/>
          <w:szCs w:val="22"/>
          <w:lang w:val="pl-PL"/>
        </w:rPr>
        <w:t>,</w:t>
      </w:r>
      <w:r w:rsidRPr="00DD6AB0">
        <w:rPr>
          <w:rStyle w:val="FontStyle62"/>
          <w:rFonts w:asciiTheme="minorHAnsi" w:hAnsiTheme="minorHAnsi" w:cs="Arial"/>
          <w:sz w:val="22"/>
          <w:szCs w:val="22"/>
          <w:lang w:val="pl-PL"/>
        </w:rPr>
        <w:t xml:space="preserve"> </w:t>
      </w:r>
    </w:p>
    <w:p w14:paraId="0FA5AC34" w14:textId="77777777" w:rsidR="004D059C" w:rsidRPr="00DD6AB0" w:rsidRDefault="004D059C" w:rsidP="008C1975">
      <w:pPr>
        <w:pStyle w:val="Style1"/>
        <w:widowControl/>
        <w:numPr>
          <w:ilvl w:val="0"/>
          <w:numId w:val="20"/>
        </w:numPr>
        <w:tabs>
          <w:tab w:val="left" w:pos="851"/>
        </w:tabs>
        <w:spacing w:before="120" w:after="120" w:line="280" w:lineRule="exact"/>
        <w:ind w:left="851" w:hanging="425"/>
        <w:rPr>
          <w:rStyle w:val="FontStyle62"/>
          <w:rFonts w:asciiTheme="minorHAnsi" w:hAnsiTheme="minorHAnsi" w:cs="Arial"/>
          <w:sz w:val="22"/>
          <w:szCs w:val="22"/>
          <w:lang w:val="pl-PL"/>
        </w:rPr>
      </w:pPr>
      <w:r w:rsidRPr="00DD6AB0">
        <w:rPr>
          <w:rStyle w:val="FontStyle62"/>
          <w:rFonts w:asciiTheme="minorHAnsi" w:hAnsiTheme="minorHAnsi" w:cs="Arial"/>
          <w:sz w:val="22"/>
          <w:szCs w:val="22"/>
          <w:lang w:val="pl-PL"/>
        </w:rPr>
        <w:t>zmiany danych teleadresowych, zmiany osób wskazanych do kontaktów miedzy Stronami.</w:t>
      </w:r>
    </w:p>
    <w:p w14:paraId="61CBF1BF" w14:textId="39CF3F9F" w:rsidR="004D059C" w:rsidRPr="00DD6AB0" w:rsidRDefault="004D059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Zmiany mogą być zainicjowane przez Wykonawcę lub Zamawiającego poprzez pisemne żądanie skierowane do drugiej strony. W żądaniu winna zostać wskazana przyczyna zmian, a także szczegółowy zakres zmiany. Jeśli z wnioskiem takim występuje Wykonawca winien on również zawrzeć w nim żądanie dodatkowego wynagrodzenia (o ile takie żądanie wystąpi) z tego tytułu oraz zobowiązany jest dołączyć szczegółową kalkulację podwyższenia wynagrodzenia.</w:t>
      </w:r>
      <w:r w:rsidR="0082494C" w:rsidRPr="00DD6AB0">
        <w:rPr>
          <w:rFonts w:eastAsia="Times New Roman" w:cstheme="minorHAnsi"/>
          <w:lang w:eastAsia="ar-SA"/>
        </w:rPr>
        <w:t xml:space="preserve"> </w:t>
      </w:r>
    </w:p>
    <w:p w14:paraId="3091EC1A" w14:textId="77777777" w:rsidR="00E14DB1" w:rsidRPr="00DD6AB0" w:rsidRDefault="00AB4FEF"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Wniosek Wykonawcy o zmianę treści Umowy winien być zgłoszony Zamawiającemu, w terminie do 21 dni od momentu wystąpienia przesłanek do zmian Umowy.</w:t>
      </w:r>
      <w:r w:rsidR="0082494C" w:rsidRPr="00DD6AB0">
        <w:rPr>
          <w:rFonts w:eastAsia="Times New Roman" w:cstheme="minorHAnsi"/>
          <w:lang w:eastAsia="ar-SA"/>
        </w:rPr>
        <w:t xml:space="preserve"> </w:t>
      </w:r>
    </w:p>
    <w:p w14:paraId="2AAFB2B0" w14:textId="654935B6" w:rsidR="00AB4FEF" w:rsidRPr="00DD6AB0" w:rsidRDefault="0082494C"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W przypadku gdy zmiana dotyczy terminów wykonania </w:t>
      </w:r>
      <w:r w:rsidR="0055521B" w:rsidRPr="00DD6AB0">
        <w:rPr>
          <w:rFonts w:eastAsia="Times New Roman" w:cstheme="minorHAnsi"/>
          <w:lang w:eastAsia="ar-SA"/>
        </w:rPr>
        <w:t>P</w:t>
      </w:r>
      <w:r w:rsidRPr="00DD6AB0">
        <w:rPr>
          <w:rFonts w:eastAsia="Times New Roman" w:cstheme="minorHAnsi"/>
          <w:lang w:eastAsia="ar-SA"/>
        </w:rPr>
        <w:t xml:space="preserve">rzedmiotu </w:t>
      </w:r>
      <w:r w:rsidR="0055521B" w:rsidRPr="00DD6AB0">
        <w:rPr>
          <w:rFonts w:eastAsia="Times New Roman" w:cstheme="minorHAnsi"/>
          <w:lang w:eastAsia="ar-SA"/>
        </w:rPr>
        <w:t>U</w:t>
      </w:r>
      <w:r w:rsidRPr="00DD6AB0">
        <w:rPr>
          <w:rFonts w:eastAsia="Times New Roman" w:cstheme="minorHAnsi"/>
          <w:lang w:eastAsia="ar-SA"/>
        </w:rPr>
        <w:t>mowy</w:t>
      </w:r>
      <w:r w:rsidR="008D03C4" w:rsidRPr="00DD6AB0">
        <w:rPr>
          <w:rFonts w:eastAsia="Times New Roman" w:cstheme="minorHAnsi"/>
          <w:lang w:eastAsia="ar-SA"/>
        </w:rPr>
        <w:t xml:space="preserve"> lub zakresu </w:t>
      </w:r>
      <w:r w:rsidR="0055521B" w:rsidRPr="00DD6AB0">
        <w:rPr>
          <w:rFonts w:eastAsia="Times New Roman" w:cstheme="minorHAnsi"/>
          <w:lang w:eastAsia="ar-SA"/>
        </w:rPr>
        <w:t>P</w:t>
      </w:r>
      <w:r w:rsidR="008D03C4" w:rsidRPr="00DD6AB0">
        <w:rPr>
          <w:rFonts w:eastAsia="Times New Roman" w:cstheme="minorHAnsi"/>
          <w:lang w:eastAsia="ar-SA"/>
        </w:rPr>
        <w:t xml:space="preserve">rzedmiotu </w:t>
      </w:r>
      <w:r w:rsidR="0055521B" w:rsidRPr="00DD6AB0">
        <w:rPr>
          <w:rFonts w:eastAsia="Times New Roman" w:cstheme="minorHAnsi"/>
          <w:lang w:eastAsia="ar-SA"/>
        </w:rPr>
        <w:t>U</w:t>
      </w:r>
      <w:r w:rsidR="008D03C4" w:rsidRPr="00DD6AB0">
        <w:rPr>
          <w:rFonts w:eastAsia="Times New Roman" w:cstheme="minorHAnsi"/>
          <w:lang w:eastAsia="ar-SA"/>
        </w:rPr>
        <w:t>mowy</w:t>
      </w:r>
      <w:r w:rsidRPr="00DD6AB0">
        <w:rPr>
          <w:rFonts w:eastAsia="Times New Roman" w:cstheme="minorHAnsi"/>
          <w:lang w:eastAsia="ar-SA"/>
        </w:rPr>
        <w:t xml:space="preserve">, Wykonawca co najmniej 7 dni przed upływem terminu zgłasza </w:t>
      </w:r>
      <w:r w:rsidR="00E14DB1" w:rsidRPr="00DD6AB0">
        <w:rPr>
          <w:rFonts w:eastAsia="Times New Roman" w:cstheme="minorHAnsi"/>
          <w:lang w:eastAsia="ar-SA"/>
        </w:rPr>
        <w:t xml:space="preserve">wniosek o zmianę Umowy. W takim przypadku Zmiana Umowy w zakresie terminów wykonania Umowy </w:t>
      </w:r>
      <w:r w:rsidR="008D03C4" w:rsidRPr="00DD6AB0">
        <w:rPr>
          <w:rFonts w:eastAsia="Times New Roman" w:cstheme="minorHAnsi"/>
          <w:lang w:eastAsia="ar-SA"/>
        </w:rPr>
        <w:t xml:space="preserve">lub zmiana zakresu </w:t>
      </w:r>
      <w:r w:rsidR="0055521B" w:rsidRPr="00DD6AB0">
        <w:rPr>
          <w:rFonts w:eastAsia="Times New Roman" w:cstheme="minorHAnsi"/>
          <w:lang w:eastAsia="ar-SA"/>
        </w:rPr>
        <w:t>P</w:t>
      </w:r>
      <w:r w:rsidR="008D03C4" w:rsidRPr="00DD6AB0">
        <w:rPr>
          <w:rFonts w:eastAsia="Times New Roman" w:cstheme="minorHAnsi"/>
          <w:lang w:eastAsia="ar-SA"/>
        </w:rPr>
        <w:t xml:space="preserve">rzedmiotu </w:t>
      </w:r>
      <w:r w:rsidR="0055521B" w:rsidRPr="00DD6AB0">
        <w:rPr>
          <w:rFonts w:eastAsia="Times New Roman" w:cstheme="minorHAnsi"/>
          <w:lang w:eastAsia="ar-SA"/>
        </w:rPr>
        <w:t>U</w:t>
      </w:r>
      <w:r w:rsidR="008D03C4" w:rsidRPr="00DD6AB0">
        <w:rPr>
          <w:rFonts w:eastAsia="Times New Roman" w:cstheme="minorHAnsi"/>
          <w:lang w:eastAsia="ar-SA"/>
        </w:rPr>
        <w:t xml:space="preserve">mowy </w:t>
      </w:r>
      <w:r w:rsidR="00E14DB1" w:rsidRPr="00DD6AB0">
        <w:rPr>
          <w:rFonts w:eastAsia="Times New Roman" w:cstheme="minorHAnsi"/>
          <w:lang w:eastAsia="ar-SA"/>
        </w:rPr>
        <w:t xml:space="preserve">może nastąpić po upływie danego terminu. </w:t>
      </w:r>
    </w:p>
    <w:p w14:paraId="7754CFD5" w14:textId="0CC38B1F" w:rsidR="00E14DB1" w:rsidRPr="00DD6AB0" w:rsidRDefault="00DF0DD9" w:rsidP="008C1975">
      <w:pPr>
        <w:numPr>
          <w:ilvl w:val="0"/>
          <w:numId w:val="19"/>
        </w:numPr>
        <w:tabs>
          <w:tab w:val="clear" w:pos="1065"/>
          <w:tab w:val="num"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Zmiana </w:t>
      </w:r>
      <w:r w:rsidR="0055521B" w:rsidRPr="00DD6AB0">
        <w:rPr>
          <w:rFonts w:eastAsia="Times New Roman" w:cstheme="minorHAnsi"/>
          <w:lang w:eastAsia="ar-SA"/>
        </w:rPr>
        <w:t>U</w:t>
      </w:r>
      <w:r w:rsidRPr="00DD6AB0">
        <w:rPr>
          <w:rFonts w:eastAsia="Times New Roman" w:cstheme="minorHAnsi"/>
          <w:lang w:eastAsia="ar-SA"/>
        </w:rPr>
        <w:t>mowy w zakresie numeru rachunku bankowego</w:t>
      </w:r>
      <w:r w:rsidR="00743227" w:rsidRPr="00DD6AB0">
        <w:rPr>
          <w:rFonts w:eastAsia="Times New Roman" w:cstheme="minorHAnsi"/>
          <w:lang w:eastAsia="ar-SA"/>
        </w:rPr>
        <w:t>,</w:t>
      </w:r>
      <w:r w:rsidRPr="00DD6AB0">
        <w:rPr>
          <w:rFonts w:eastAsia="Times New Roman" w:cstheme="minorHAnsi"/>
          <w:lang w:eastAsia="ar-SA"/>
        </w:rPr>
        <w:t xml:space="preserve"> na który mają być dokonywane na rzecz Wykonawcy płatności</w:t>
      </w:r>
      <w:r w:rsidR="00743227" w:rsidRPr="00DD6AB0">
        <w:rPr>
          <w:rFonts w:eastAsia="Times New Roman" w:cstheme="minorHAnsi"/>
          <w:lang w:eastAsia="ar-SA"/>
        </w:rPr>
        <w:t xml:space="preserve">, </w:t>
      </w:r>
      <w:r w:rsidRPr="00DD6AB0">
        <w:rPr>
          <w:rFonts w:eastAsia="Times New Roman" w:cstheme="minorHAnsi"/>
          <w:lang w:eastAsia="ar-SA"/>
        </w:rPr>
        <w:t>może nastąpić w drodze pisemnego aneksu</w:t>
      </w:r>
      <w:r w:rsidR="004864C6" w:rsidRPr="00DD6AB0">
        <w:rPr>
          <w:rFonts w:eastAsia="Times New Roman" w:cstheme="minorHAnsi"/>
          <w:lang w:eastAsia="ar-SA"/>
        </w:rPr>
        <w:t>,</w:t>
      </w:r>
      <w:r w:rsidRPr="00DD6AB0">
        <w:rPr>
          <w:rFonts w:eastAsia="Times New Roman" w:cstheme="minorHAnsi"/>
          <w:lang w:eastAsia="ar-SA"/>
        </w:rPr>
        <w:t xml:space="preserve"> </w:t>
      </w:r>
      <w:r w:rsidR="00743227" w:rsidRPr="00DD6AB0">
        <w:rPr>
          <w:rFonts w:eastAsia="Times New Roman" w:cstheme="minorHAnsi"/>
          <w:lang w:eastAsia="ar-SA"/>
        </w:rPr>
        <w:t xml:space="preserve">na wniosek Wykonawcy zgłoszony na co najmniej 30 dni przed terminem danej płatności. </w:t>
      </w:r>
    </w:p>
    <w:p w14:paraId="6819DEDC" w14:textId="77777777" w:rsidR="00880A12" w:rsidRPr="00DD6AB0" w:rsidRDefault="00880A12" w:rsidP="008E003B">
      <w:pPr>
        <w:spacing w:before="120" w:after="120" w:line="288" w:lineRule="auto"/>
        <w:jc w:val="center"/>
        <w:rPr>
          <w:rFonts w:cstheme="minorHAnsi"/>
          <w:b/>
          <w:bCs/>
        </w:rPr>
      </w:pPr>
    </w:p>
    <w:p w14:paraId="41F68DBB" w14:textId="75C1B86D" w:rsidR="00880A12" w:rsidRPr="00DD6AB0" w:rsidRDefault="00880A12" w:rsidP="008E003B">
      <w:pPr>
        <w:spacing w:before="120" w:after="120" w:line="288" w:lineRule="auto"/>
        <w:jc w:val="center"/>
        <w:rPr>
          <w:rFonts w:cstheme="minorHAnsi"/>
          <w:b/>
          <w:bCs/>
        </w:rPr>
      </w:pPr>
      <w:r w:rsidRPr="00DD6AB0">
        <w:rPr>
          <w:rFonts w:cstheme="minorHAnsi"/>
          <w:b/>
          <w:bCs/>
        </w:rPr>
        <w:t>§ 1</w:t>
      </w:r>
      <w:r w:rsidR="00954D77" w:rsidRPr="00DD6AB0">
        <w:rPr>
          <w:rFonts w:cstheme="minorHAnsi"/>
          <w:b/>
          <w:bCs/>
        </w:rPr>
        <w:t>4</w:t>
      </w:r>
    </w:p>
    <w:p w14:paraId="2C0044FA" w14:textId="5DA7B38D" w:rsidR="00880A12" w:rsidRPr="00DD6AB0" w:rsidRDefault="00880A12" w:rsidP="008E003B">
      <w:pPr>
        <w:spacing w:before="120" w:after="120" w:line="288" w:lineRule="auto"/>
        <w:jc w:val="center"/>
        <w:rPr>
          <w:rFonts w:cstheme="minorHAnsi"/>
          <w:b/>
          <w:bCs/>
        </w:rPr>
      </w:pPr>
      <w:r w:rsidRPr="00DD6AB0">
        <w:rPr>
          <w:rFonts w:cstheme="minorHAnsi"/>
          <w:b/>
          <w:bCs/>
        </w:rPr>
        <w:t xml:space="preserve">Zmiana Umowa </w:t>
      </w:r>
    </w:p>
    <w:p w14:paraId="6EB22772" w14:textId="77777777" w:rsidR="00880A12" w:rsidRPr="00DD6AB0" w:rsidRDefault="00880A12" w:rsidP="008C1975">
      <w:pPr>
        <w:numPr>
          <w:ilvl w:val="0"/>
          <w:numId w:val="41"/>
        </w:numPr>
        <w:spacing w:before="120" w:after="120" w:line="288" w:lineRule="auto"/>
        <w:jc w:val="both"/>
        <w:rPr>
          <w:rFonts w:cstheme="minorHAnsi"/>
        </w:rPr>
      </w:pPr>
      <w:r w:rsidRPr="00DD6AB0">
        <w:rPr>
          <w:rFonts w:cstheme="minorHAnsi"/>
        </w:rPr>
        <w:t>W przypadku, gdy w trakcie obowiązywania Umowy ulegną zmianie:</w:t>
      </w:r>
    </w:p>
    <w:p w14:paraId="43A03959" w14:textId="77777777" w:rsidR="00880A12" w:rsidRPr="00DD6AB0" w:rsidRDefault="00880A12" w:rsidP="008C1975">
      <w:pPr>
        <w:numPr>
          <w:ilvl w:val="0"/>
          <w:numId w:val="43"/>
        </w:numPr>
        <w:spacing w:before="120" w:after="120" w:line="288" w:lineRule="auto"/>
        <w:jc w:val="both"/>
        <w:rPr>
          <w:rFonts w:cstheme="minorHAnsi"/>
        </w:rPr>
      </w:pPr>
      <w:r w:rsidRPr="00DD6AB0">
        <w:rPr>
          <w:rFonts w:cstheme="minorHAnsi"/>
        </w:rPr>
        <w:t>stawka podatku od towarów i usług,</w:t>
      </w:r>
    </w:p>
    <w:p w14:paraId="74C4EBC3" w14:textId="274A6502" w:rsidR="00880A12" w:rsidRPr="00DD6AB0" w:rsidRDefault="00880A12" w:rsidP="008C1975">
      <w:pPr>
        <w:numPr>
          <w:ilvl w:val="0"/>
          <w:numId w:val="43"/>
        </w:numPr>
        <w:spacing w:before="120" w:after="120" w:line="288" w:lineRule="auto"/>
        <w:jc w:val="both"/>
        <w:rPr>
          <w:rFonts w:cstheme="minorHAnsi"/>
        </w:rPr>
      </w:pPr>
      <w:r w:rsidRPr="00DD6AB0">
        <w:rPr>
          <w:rFonts w:cstheme="minorHAnsi"/>
        </w:rPr>
        <w:t xml:space="preserve">wysokość minimalnego wynagrodzenia za pracę albo wysokość minimalnej stawki godzinowej, ustalonych na podstawie przepisów ustawy z dnia 10 października 2002 r. o minimalnym wynagrodzeniu za pracę </w:t>
      </w:r>
      <w:bookmarkStart w:id="17" w:name="_Hlk41041503"/>
      <w:r w:rsidRPr="00DD6AB0">
        <w:rPr>
          <w:rFonts w:cstheme="minorHAnsi"/>
        </w:rPr>
        <w:t xml:space="preserve">( tj. Dz.U. </w:t>
      </w:r>
      <w:r w:rsidR="003B7B1F" w:rsidRPr="00DD6AB0">
        <w:rPr>
          <w:rFonts w:cstheme="minorHAnsi"/>
        </w:rPr>
        <w:t>201</w:t>
      </w:r>
      <w:r w:rsidR="00E805E3" w:rsidRPr="00DD6AB0">
        <w:rPr>
          <w:rFonts w:cstheme="minorHAnsi"/>
        </w:rPr>
        <w:t>8</w:t>
      </w:r>
      <w:r w:rsidR="003B7B1F" w:rsidRPr="00DD6AB0">
        <w:rPr>
          <w:rFonts w:cstheme="minorHAnsi"/>
        </w:rPr>
        <w:t xml:space="preserve"> poz. </w:t>
      </w:r>
      <w:r w:rsidR="00E805E3" w:rsidRPr="00DD6AB0">
        <w:rPr>
          <w:rFonts w:cstheme="minorHAnsi"/>
        </w:rPr>
        <w:t>2177 ze zm.</w:t>
      </w:r>
      <w:r w:rsidRPr="00DD6AB0">
        <w:rPr>
          <w:rFonts w:cstheme="minorHAnsi"/>
        </w:rPr>
        <w:t>),</w:t>
      </w:r>
      <w:bookmarkEnd w:id="17"/>
    </w:p>
    <w:p w14:paraId="41958F47" w14:textId="77777777" w:rsidR="00880A12" w:rsidRPr="00DD6AB0" w:rsidRDefault="00880A12" w:rsidP="008C1975">
      <w:pPr>
        <w:numPr>
          <w:ilvl w:val="0"/>
          <w:numId w:val="43"/>
        </w:numPr>
        <w:spacing w:before="120" w:after="120" w:line="288" w:lineRule="auto"/>
        <w:jc w:val="both"/>
        <w:rPr>
          <w:rFonts w:cstheme="minorHAnsi"/>
        </w:rPr>
      </w:pPr>
      <w:r w:rsidRPr="00DD6AB0">
        <w:rPr>
          <w:rFonts w:cstheme="minorHAnsi"/>
        </w:rPr>
        <w:t>zasady podlegania ubezpieczeniom społecznym lub ubezpieczeniu zdrowotnemu lub wysokość stawki składki na ubezpieczenia społeczne lub zdrowotne,</w:t>
      </w:r>
    </w:p>
    <w:p w14:paraId="21A65EF3" w14:textId="77777777" w:rsidR="00880A12" w:rsidRPr="00DD6AB0" w:rsidRDefault="00880A12" w:rsidP="008C1975">
      <w:pPr>
        <w:numPr>
          <w:ilvl w:val="0"/>
          <w:numId w:val="43"/>
        </w:numPr>
        <w:spacing w:before="120" w:after="120" w:line="288" w:lineRule="auto"/>
        <w:jc w:val="both"/>
        <w:rPr>
          <w:rFonts w:cstheme="minorHAnsi"/>
        </w:rPr>
      </w:pPr>
      <w:r w:rsidRPr="00DD6AB0">
        <w:rPr>
          <w:rFonts w:cstheme="minorHAnsi"/>
        </w:rPr>
        <w:t>zasad gromadzenia i wysokości wpłat do pracowniczych planów kapitałowych, o których mowa w ustawie z dnia 4 października 2018 r. o pracowniczych planach kapitałowych.</w:t>
      </w:r>
    </w:p>
    <w:p w14:paraId="0695670C" w14:textId="77777777" w:rsidR="00880A12" w:rsidRPr="00DD6AB0" w:rsidRDefault="00880A12" w:rsidP="00880A12">
      <w:pPr>
        <w:spacing w:before="120" w:after="120" w:line="288" w:lineRule="auto"/>
        <w:jc w:val="both"/>
        <w:rPr>
          <w:rFonts w:cstheme="minorHAnsi"/>
        </w:rPr>
      </w:pPr>
      <w:r w:rsidRPr="00DD6AB0">
        <w:rPr>
          <w:rFonts w:cstheme="minorHAnsi"/>
        </w:rPr>
        <w:lastRenderedPageBreak/>
        <w:t xml:space="preserve">Wykonawcy przysługuje uprawnienie do złożenia wniosku o zmianę wynagrodzenia w zakresie bezpośrednio związanym ze zmianą, o której mowa w lit. a) – d) niniejszego ustępu na zasadach określonych w ust 6 do ust 10 niniejszego paragrafu. Uprawnienie to uzależnione jest od wykazania, że zmiany te mają wpływ na koszty wykonania zamówienia przez Wykonawcę. Zmiana wysokości Wynagrodzenia Wykonawcy w przypadku zaistnienia przesłanki, o której mowa w pkt. a) - d) niniejszego ustępu wymaga zawarcia stosownego aneksu do Umowy w formie pisemnej pod rygorem nieważności. </w:t>
      </w:r>
    </w:p>
    <w:p w14:paraId="2C9EF7E0" w14:textId="44C85D2D" w:rsidR="00880A12" w:rsidRPr="00DD6AB0" w:rsidRDefault="00880A12" w:rsidP="008C1975">
      <w:pPr>
        <w:numPr>
          <w:ilvl w:val="0"/>
          <w:numId w:val="41"/>
        </w:numPr>
        <w:spacing w:before="120" w:after="120" w:line="288" w:lineRule="auto"/>
        <w:jc w:val="both"/>
        <w:rPr>
          <w:rFonts w:cstheme="minorHAnsi"/>
        </w:rPr>
      </w:pPr>
      <w:r w:rsidRPr="00DD6AB0">
        <w:rPr>
          <w:rFonts w:cstheme="minorHAnsi"/>
        </w:rPr>
        <w:t xml:space="preserve">W przypadku, gdy w trakcie obowiązywania </w:t>
      </w:r>
      <w:r w:rsidR="00447861" w:rsidRPr="00DD6AB0">
        <w:rPr>
          <w:rFonts w:cstheme="minorHAnsi"/>
        </w:rPr>
        <w:t>U</w:t>
      </w:r>
      <w:r w:rsidRPr="00DD6AB0">
        <w:rPr>
          <w:rFonts w:cstheme="minorHAnsi"/>
        </w:rPr>
        <w:t>mowy ulegnie obniżeniu stawka podatku od towarów i usług na usługi wchodzące w zakres niniejszej Umowy, Wykonawca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69980EE9" w14:textId="47C77A9B" w:rsidR="00880A12" w:rsidRPr="00DD6AB0" w:rsidRDefault="00880A12" w:rsidP="008C1975">
      <w:pPr>
        <w:numPr>
          <w:ilvl w:val="0"/>
          <w:numId w:val="41"/>
        </w:numPr>
        <w:spacing w:before="120" w:after="120" w:line="288" w:lineRule="auto"/>
        <w:jc w:val="both"/>
        <w:rPr>
          <w:rFonts w:cstheme="minorHAnsi"/>
        </w:rPr>
      </w:pPr>
      <w:r w:rsidRPr="00DD6AB0">
        <w:rPr>
          <w:rFonts w:cstheme="minorHAnsi"/>
        </w:rPr>
        <w:t xml:space="preserve">W przypadku, gdy w trakcie obowiązywania </w:t>
      </w:r>
      <w:r w:rsidR="00447861" w:rsidRPr="00DD6AB0">
        <w:rPr>
          <w:rFonts w:cstheme="minorHAnsi"/>
        </w:rPr>
        <w:t>U</w:t>
      </w:r>
      <w:r w:rsidRPr="00DD6AB0">
        <w:rPr>
          <w:rFonts w:cstheme="minorHAnsi"/>
        </w:rPr>
        <w:t xml:space="preserve">mowy ulegnie podwyższeniu stawka podatku od towarów i usług na usługi wchodzące w zakres </w:t>
      </w:r>
      <w:r w:rsidR="0055521B" w:rsidRPr="00DD6AB0">
        <w:rPr>
          <w:rFonts w:cstheme="minorHAnsi"/>
        </w:rPr>
        <w:t>P</w:t>
      </w:r>
      <w:r w:rsidR="00C87842" w:rsidRPr="00DD6AB0">
        <w:rPr>
          <w:rFonts w:cstheme="minorHAnsi"/>
        </w:rPr>
        <w:t xml:space="preserve">rzedmiotu </w:t>
      </w:r>
      <w:r w:rsidR="0055521B" w:rsidRPr="00DD6AB0">
        <w:rPr>
          <w:rFonts w:cstheme="minorHAnsi"/>
        </w:rPr>
        <w:t>U</w:t>
      </w:r>
      <w:r w:rsidR="00C87842" w:rsidRPr="00DD6AB0">
        <w:rPr>
          <w:rFonts w:cstheme="minorHAnsi"/>
        </w:rPr>
        <w:t>mowy,</w:t>
      </w:r>
      <w:r w:rsidRPr="00DD6AB0">
        <w:rPr>
          <w:rFonts w:cstheme="minorHAnsi"/>
        </w:rPr>
        <w:t xml:space="preserve">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w:t>
      </w:r>
      <w:r w:rsidR="00447861" w:rsidRPr="00DD6AB0">
        <w:rPr>
          <w:rFonts w:cstheme="minorHAnsi"/>
        </w:rPr>
        <w:t>U</w:t>
      </w:r>
      <w:r w:rsidRPr="00DD6AB0">
        <w:rPr>
          <w:rFonts w:cstheme="minorHAnsi"/>
        </w:rPr>
        <w:t>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 Zmiana wynagrodzenia wymaga stosownego aneksu dla swej ważności sporządzonego na piśmie.</w:t>
      </w:r>
    </w:p>
    <w:p w14:paraId="0980E5E0" w14:textId="504B93C4" w:rsidR="00880A12" w:rsidRPr="00DD6AB0" w:rsidRDefault="00880A12" w:rsidP="008C1975">
      <w:pPr>
        <w:numPr>
          <w:ilvl w:val="0"/>
          <w:numId w:val="41"/>
        </w:numPr>
        <w:spacing w:before="120" w:after="120" w:line="288" w:lineRule="auto"/>
        <w:jc w:val="both"/>
        <w:rPr>
          <w:rFonts w:cstheme="minorHAnsi"/>
        </w:rPr>
      </w:pPr>
      <w:r w:rsidRPr="00DD6AB0">
        <w:rPr>
          <w:rFonts w:cstheme="minorHAnsi"/>
        </w:rPr>
        <w:t xml:space="preserve">W przypadku, gdy w trakcie obowiązywania </w:t>
      </w:r>
      <w:r w:rsidR="00447861" w:rsidRPr="00DD6AB0">
        <w:rPr>
          <w:rFonts w:cstheme="minorHAnsi"/>
        </w:rPr>
        <w:t>U</w:t>
      </w:r>
      <w:r w:rsidRPr="00DD6AB0">
        <w:rPr>
          <w:rFonts w:cstheme="minorHAnsi"/>
        </w:rPr>
        <w:t xml:space="preserve">mowy ulegnie zmianie wysokość minimalnego wynagrodzenia za pracę albo wysokość minimalnej stawki godzinowej, ustalonych na podstawie przepisów ustawy z dnia 10 października 2002 r. o minimalnym wynagrodzeniu za pracę, </w:t>
      </w:r>
      <w:r w:rsidR="003B7B1F" w:rsidRPr="00DD6AB0">
        <w:rPr>
          <w:rFonts w:cstheme="minorHAnsi"/>
        </w:rPr>
        <w:t>( tj. Dz.U. 201</w:t>
      </w:r>
      <w:r w:rsidR="00E95F42" w:rsidRPr="00DD6AB0">
        <w:rPr>
          <w:rFonts w:cstheme="minorHAnsi"/>
        </w:rPr>
        <w:t>8</w:t>
      </w:r>
      <w:r w:rsidR="003B7B1F" w:rsidRPr="00DD6AB0">
        <w:rPr>
          <w:rFonts w:cstheme="minorHAnsi"/>
        </w:rPr>
        <w:t xml:space="preserve"> poz. </w:t>
      </w:r>
      <w:r w:rsidR="00E95F42" w:rsidRPr="00DD6AB0">
        <w:rPr>
          <w:rFonts w:cstheme="minorHAnsi"/>
        </w:rPr>
        <w:t>2177 ze zm.</w:t>
      </w:r>
      <w:r w:rsidR="003B7B1F" w:rsidRPr="00DD6AB0">
        <w:rPr>
          <w:rFonts w:cstheme="minorHAnsi"/>
        </w:rPr>
        <w:t>),</w:t>
      </w:r>
      <w:r w:rsidRPr="00DD6AB0">
        <w:rPr>
          <w:rFonts w:cstheme="minorHAnsi"/>
        </w:rPr>
        <w:t xml:space="preserve"> Wynagrodzenie Wykonawcy może ulec zmianie o kwotę odpowiadającą wzrostowi kosztu Wykonawcy w związku ze zwiększeniem wysokości wynagrodzeń pracowników wykonujących </w:t>
      </w:r>
      <w:r w:rsidR="0055521B" w:rsidRPr="00DD6AB0">
        <w:rPr>
          <w:rFonts w:cstheme="minorHAnsi"/>
        </w:rPr>
        <w:t>P</w:t>
      </w:r>
      <w:r w:rsidR="00C87842" w:rsidRPr="00DD6AB0">
        <w:rPr>
          <w:rFonts w:cstheme="minorHAnsi"/>
        </w:rPr>
        <w:t xml:space="preserve">rzedmiot </w:t>
      </w:r>
      <w:r w:rsidR="0055521B" w:rsidRPr="00DD6AB0">
        <w:rPr>
          <w:rFonts w:cstheme="minorHAnsi"/>
        </w:rPr>
        <w:t>U</w:t>
      </w:r>
      <w:r w:rsidR="00C87842" w:rsidRPr="00DD6AB0">
        <w:rPr>
          <w:rFonts w:cstheme="minorHAnsi"/>
        </w:rPr>
        <w:t>mowy</w:t>
      </w:r>
      <w:r w:rsidRPr="00DD6AB0">
        <w:rPr>
          <w:rFonts w:cstheme="minorHAnsi"/>
        </w:rPr>
        <w:t xml:space="preserve">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w:t>
      </w:r>
      <w:r w:rsidR="0055521B" w:rsidRPr="00DD6AB0">
        <w:rPr>
          <w:rFonts w:cstheme="minorHAnsi"/>
        </w:rPr>
        <w:lastRenderedPageBreak/>
        <w:t>P</w:t>
      </w:r>
      <w:r w:rsidR="00C87842" w:rsidRPr="00DD6AB0">
        <w:rPr>
          <w:rFonts w:cstheme="minorHAnsi"/>
        </w:rPr>
        <w:t xml:space="preserve">rzedmiot </w:t>
      </w:r>
      <w:r w:rsidR="0055521B" w:rsidRPr="00DD6AB0">
        <w:rPr>
          <w:rFonts w:cstheme="minorHAnsi"/>
        </w:rPr>
        <w:t>U</w:t>
      </w:r>
      <w:r w:rsidR="00C87842" w:rsidRPr="00DD6AB0">
        <w:rPr>
          <w:rFonts w:cstheme="minorHAnsi"/>
        </w:rPr>
        <w:t>mowy</w:t>
      </w:r>
      <w:r w:rsidRPr="00DD6AB0">
        <w:rPr>
          <w:rFonts w:cstheme="minorHAnsi"/>
        </w:rPr>
        <w:t xml:space="preserve">, o których mowa w zdaniu poprzedzającym, odpowiadającej zakresowi, w jakim wykonują oni prace bezpośrednio związane z realizacją </w:t>
      </w:r>
      <w:r w:rsidR="0055521B" w:rsidRPr="00DD6AB0">
        <w:rPr>
          <w:rFonts w:cstheme="minorHAnsi"/>
        </w:rPr>
        <w:t>P</w:t>
      </w:r>
      <w:r w:rsidR="00C87842" w:rsidRPr="00DD6AB0">
        <w:rPr>
          <w:rFonts w:cstheme="minorHAnsi"/>
        </w:rPr>
        <w:t xml:space="preserve">rzedmiotu </w:t>
      </w:r>
      <w:r w:rsidR="0055521B" w:rsidRPr="00DD6AB0">
        <w:rPr>
          <w:rFonts w:cstheme="minorHAnsi"/>
        </w:rPr>
        <w:t>U</w:t>
      </w:r>
      <w:r w:rsidR="00C87842" w:rsidRPr="00DD6AB0">
        <w:rPr>
          <w:rFonts w:cstheme="minorHAnsi"/>
        </w:rPr>
        <w:t>mowy</w:t>
      </w:r>
      <w:r w:rsidRPr="00DD6AB0">
        <w:rPr>
          <w:rFonts w:cstheme="minorHAnsi"/>
        </w:rPr>
        <w:t>.</w:t>
      </w:r>
    </w:p>
    <w:p w14:paraId="30FF8510" w14:textId="5499218E" w:rsidR="00880A12" w:rsidRPr="00DD6AB0" w:rsidRDefault="00880A12" w:rsidP="008C1975">
      <w:pPr>
        <w:numPr>
          <w:ilvl w:val="0"/>
          <w:numId w:val="41"/>
        </w:numPr>
        <w:spacing w:before="120" w:after="120" w:line="288" w:lineRule="auto"/>
        <w:jc w:val="both"/>
        <w:rPr>
          <w:rFonts w:cstheme="minorHAnsi"/>
        </w:rPr>
      </w:pPr>
      <w:r w:rsidRPr="00DD6AB0">
        <w:rPr>
          <w:rFonts w:cstheme="minorHAnsi"/>
        </w:rPr>
        <w:t xml:space="preserve">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w:t>
      </w:r>
      <w:r w:rsidR="0055521B" w:rsidRPr="00DD6AB0">
        <w:rPr>
          <w:rFonts w:cstheme="minorHAnsi"/>
        </w:rPr>
        <w:t>P</w:t>
      </w:r>
      <w:r w:rsidR="006F203E" w:rsidRPr="00DD6AB0">
        <w:rPr>
          <w:rFonts w:cstheme="minorHAnsi"/>
        </w:rPr>
        <w:t xml:space="preserve">rzedmiot </w:t>
      </w:r>
      <w:r w:rsidR="0055521B" w:rsidRPr="00DD6AB0">
        <w:rPr>
          <w:rFonts w:cstheme="minorHAnsi"/>
        </w:rPr>
        <w:t>U</w:t>
      </w:r>
      <w:r w:rsidR="006F203E" w:rsidRPr="00DD6AB0">
        <w:rPr>
          <w:rFonts w:cstheme="minorHAnsi"/>
        </w:rPr>
        <w:t>mowy</w:t>
      </w:r>
      <w:r w:rsidRPr="00DD6AB0">
        <w:rPr>
          <w:rFonts w:cstheme="minorHAnsi"/>
        </w:rPr>
        <w:t xml:space="preserve">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w:t>
      </w:r>
      <w:r w:rsidR="0055521B" w:rsidRPr="00DD6AB0">
        <w:rPr>
          <w:rFonts w:cstheme="minorHAnsi"/>
        </w:rPr>
        <w:t>P</w:t>
      </w:r>
      <w:r w:rsidR="006F203E" w:rsidRPr="00DD6AB0">
        <w:rPr>
          <w:rFonts w:cstheme="minorHAnsi"/>
        </w:rPr>
        <w:t xml:space="preserve">rzedmiot </w:t>
      </w:r>
      <w:r w:rsidR="0055521B" w:rsidRPr="00DD6AB0">
        <w:rPr>
          <w:rFonts w:cstheme="minorHAnsi"/>
        </w:rPr>
        <w:t>U</w:t>
      </w:r>
      <w:r w:rsidR="006F203E" w:rsidRPr="00DD6AB0">
        <w:rPr>
          <w:rFonts w:cstheme="minorHAnsi"/>
        </w:rPr>
        <w:t>mowy</w:t>
      </w:r>
      <w:r w:rsidRPr="00DD6AB0">
        <w:rPr>
          <w:rFonts w:cstheme="minorHAnsi"/>
        </w:rPr>
        <w:t xml:space="preserve">, o których mowa w zdaniu poprzedzającym, odpowiadającej zakresowi, w jakim wykonują oni prace bezpośrednio związane z realizacją </w:t>
      </w:r>
      <w:r w:rsidR="0055521B" w:rsidRPr="00DD6AB0">
        <w:rPr>
          <w:rFonts w:cstheme="minorHAnsi"/>
        </w:rPr>
        <w:t>P</w:t>
      </w:r>
      <w:r w:rsidR="006F203E" w:rsidRPr="00DD6AB0">
        <w:rPr>
          <w:rFonts w:cstheme="minorHAnsi"/>
        </w:rPr>
        <w:t xml:space="preserve">rzedmiotu </w:t>
      </w:r>
      <w:r w:rsidR="0055521B" w:rsidRPr="00DD6AB0">
        <w:rPr>
          <w:rFonts w:cstheme="minorHAnsi"/>
        </w:rPr>
        <w:t>U</w:t>
      </w:r>
      <w:r w:rsidR="006F203E" w:rsidRPr="00DD6AB0">
        <w:rPr>
          <w:rFonts w:cstheme="minorHAnsi"/>
        </w:rPr>
        <w:t>mowy</w:t>
      </w:r>
      <w:r w:rsidRPr="00DD6AB0">
        <w:rPr>
          <w:rFonts w:cstheme="minorHAnsi"/>
        </w:rPr>
        <w:t xml:space="preserve">. </w:t>
      </w:r>
    </w:p>
    <w:p w14:paraId="55A0839D" w14:textId="42B39B0B" w:rsidR="00880A12" w:rsidRPr="00DD6AB0" w:rsidRDefault="00880A12" w:rsidP="008C1975">
      <w:pPr>
        <w:numPr>
          <w:ilvl w:val="0"/>
          <w:numId w:val="41"/>
        </w:numPr>
        <w:spacing w:before="120" w:after="120" w:line="288" w:lineRule="auto"/>
        <w:jc w:val="both"/>
        <w:rPr>
          <w:rFonts w:cstheme="minorHAnsi"/>
        </w:rPr>
      </w:pPr>
      <w:r w:rsidRPr="00DD6AB0">
        <w:rPr>
          <w:rFonts w:cstheme="minorHAnsi"/>
        </w:rPr>
        <w:t xml:space="preserve">W przypadku, gdy w trakcie obowiązywania Umowy ulegną zmianie zasady gromadzenia i wysokości wpłat do pracowniczych planów kapitałowych, o których mowa w ustawie z dnia 4 października 2018 r. o pracowniczych planach kapitałowych, wynagrodzenie Wykonawcy może ulec zmianie o kwotę odpowiadającą zmianie kosztu Wykonawcy ponoszonego w związku z ww. zmianą. Kwota odpowiadająca zmianie kosztu Wykonawcy będzie odnosić się wyłącznie do części wynagrodzenia pracowników wykonujących </w:t>
      </w:r>
      <w:r w:rsidR="0055521B" w:rsidRPr="00DD6AB0">
        <w:rPr>
          <w:rFonts w:cstheme="minorHAnsi"/>
        </w:rPr>
        <w:t>P</w:t>
      </w:r>
      <w:r w:rsidR="006F203E" w:rsidRPr="00DD6AB0">
        <w:rPr>
          <w:rFonts w:cstheme="minorHAnsi"/>
        </w:rPr>
        <w:t xml:space="preserve">rzedmiot </w:t>
      </w:r>
      <w:r w:rsidR="0055521B" w:rsidRPr="00DD6AB0">
        <w:rPr>
          <w:rFonts w:cstheme="minorHAnsi"/>
        </w:rPr>
        <w:t>U</w:t>
      </w:r>
      <w:r w:rsidR="006F203E" w:rsidRPr="00DD6AB0">
        <w:rPr>
          <w:rFonts w:cstheme="minorHAnsi"/>
        </w:rPr>
        <w:t>mowy</w:t>
      </w:r>
      <w:r w:rsidRPr="00DD6AB0">
        <w:rPr>
          <w:rFonts w:cstheme="minorHAnsi"/>
        </w:rPr>
        <w:t xml:space="preserve">, części odpowiadającej zakresowi, w jakim wykonują oni prace bezpośrednio związane z realizacją </w:t>
      </w:r>
      <w:r w:rsidR="0055521B" w:rsidRPr="00DD6AB0">
        <w:rPr>
          <w:rFonts w:cstheme="minorHAnsi"/>
        </w:rPr>
        <w:t>P</w:t>
      </w:r>
      <w:r w:rsidR="006F203E" w:rsidRPr="00DD6AB0">
        <w:rPr>
          <w:rFonts w:cstheme="minorHAnsi"/>
        </w:rPr>
        <w:t xml:space="preserve">rzedmiotu </w:t>
      </w:r>
      <w:r w:rsidR="0055521B" w:rsidRPr="00DD6AB0">
        <w:rPr>
          <w:rFonts w:cstheme="minorHAnsi"/>
        </w:rPr>
        <w:t>U</w:t>
      </w:r>
      <w:r w:rsidR="006F203E" w:rsidRPr="00DD6AB0">
        <w:rPr>
          <w:rFonts w:cstheme="minorHAnsi"/>
        </w:rPr>
        <w:t>mowy</w:t>
      </w:r>
      <w:r w:rsidRPr="00DD6AB0">
        <w:rPr>
          <w:rFonts w:cstheme="minorHAnsi"/>
        </w:rPr>
        <w:t>.</w:t>
      </w:r>
    </w:p>
    <w:p w14:paraId="09E5FED9" w14:textId="714ED19C" w:rsidR="00880A12" w:rsidRPr="00DD6AB0" w:rsidRDefault="00880A12" w:rsidP="008C1975">
      <w:pPr>
        <w:numPr>
          <w:ilvl w:val="0"/>
          <w:numId w:val="41"/>
        </w:numPr>
        <w:spacing w:before="120" w:after="120" w:line="288" w:lineRule="auto"/>
        <w:jc w:val="both"/>
        <w:rPr>
          <w:rFonts w:cstheme="minorHAnsi"/>
        </w:rPr>
      </w:pPr>
      <w:r w:rsidRPr="00DD6AB0">
        <w:rPr>
          <w:rFonts w:cstheme="minorHAnsi"/>
        </w:rPr>
        <w:t xml:space="preserve">W przypadkach określonych w ust. </w:t>
      </w:r>
      <w:r w:rsidR="00AB4FEF" w:rsidRPr="00DD6AB0">
        <w:rPr>
          <w:rFonts w:cstheme="minorHAnsi"/>
        </w:rPr>
        <w:t>1</w:t>
      </w:r>
      <w:r w:rsidRPr="00DD6AB0">
        <w:rPr>
          <w:rFonts w:cstheme="minorHAnsi"/>
        </w:rPr>
        <w:t>-</w:t>
      </w:r>
      <w:r w:rsidR="00AB4FEF" w:rsidRPr="00DD6AB0">
        <w:rPr>
          <w:rFonts w:cstheme="minorHAnsi"/>
        </w:rPr>
        <w:t xml:space="preserve">6 </w:t>
      </w:r>
      <w:r w:rsidRPr="00DD6AB0">
        <w:rPr>
          <w:rFonts w:cstheme="minorHAnsi"/>
        </w:rPr>
        <w:t xml:space="preserve"> niniejszego paragrafu Wykonawcy przysługuje uprawnienie do złożenia wniosku o zmianę wysokości wynagrodzenia Wykonawcy w zakresie bezpośrednio związanym ze zmianą, o której mowa w ust. </w:t>
      </w:r>
      <w:r w:rsidR="00AB4FEF" w:rsidRPr="00DD6AB0">
        <w:rPr>
          <w:rFonts w:cstheme="minorHAnsi"/>
        </w:rPr>
        <w:t>1</w:t>
      </w:r>
      <w:r w:rsidRPr="00DD6AB0">
        <w:rPr>
          <w:rFonts w:cstheme="minorHAnsi"/>
        </w:rPr>
        <w:t xml:space="preserve"> pkt a) - d) niniejszego paragrafu, przy czym Wykonawca zobowiązany jest do wykazania, że zmiany te mają bezpośredni wpływ na koszty wykonania </w:t>
      </w:r>
      <w:r w:rsidR="0055521B" w:rsidRPr="00DD6AB0">
        <w:rPr>
          <w:rFonts w:cstheme="minorHAnsi"/>
        </w:rPr>
        <w:t>P</w:t>
      </w:r>
      <w:r w:rsidR="00AB4FEF" w:rsidRPr="00DD6AB0">
        <w:rPr>
          <w:rFonts w:cstheme="minorHAnsi"/>
        </w:rPr>
        <w:t xml:space="preserve">rzedmiotu </w:t>
      </w:r>
      <w:r w:rsidR="0055521B" w:rsidRPr="00DD6AB0">
        <w:rPr>
          <w:rFonts w:cstheme="minorHAnsi"/>
        </w:rPr>
        <w:t>U</w:t>
      </w:r>
      <w:r w:rsidR="00AB4FEF" w:rsidRPr="00DD6AB0">
        <w:rPr>
          <w:rFonts w:cstheme="minorHAnsi"/>
        </w:rPr>
        <w:t>mowy</w:t>
      </w:r>
      <w:r w:rsidRPr="00DD6AB0">
        <w:rPr>
          <w:rFonts w:cstheme="minorHAnsi"/>
        </w:rPr>
        <w:t xml:space="preserve"> przez Wykonawcę oraz do przedstawienia Zamawiającemu pisemnego uzasadnienia zawierającego w szczególności szczegółowe wyliczenie całkowitej kwoty, 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przesłanki, o której mowa w ust. </w:t>
      </w:r>
      <w:r w:rsidR="00AB4FEF" w:rsidRPr="00DD6AB0">
        <w:rPr>
          <w:rFonts w:cstheme="minorHAnsi"/>
        </w:rPr>
        <w:t>1</w:t>
      </w:r>
      <w:r w:rsidRPr="00DD6AB0">
        <w:rPr>
          <w:rFonts w:cstheme="minorHAnsi"/>
        </w:rPr>
        <w:t xml:space="preserve"> pkt b), c) lub d) niniejszego paragrafu,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lub zmian w zakresie pracowniczych planów kapitałowych. Wykonawca jest zobowiązany dołączyć do wniosku dokumenty, z których wynikać będzie, w jakim zakresie zmiany, o których mowa w ust. </w:t>
      </w:r>
      <w:r w:rsidR="00AB4FEF" w:rsidRPr="00DD6AB0">
        <w:rPr>
          <w:rFonts w:cstheme="minorHAnsi"/>
        </w:rPr>
        <w:t>1</w:t>
      </w:r>
      <w:r w:rsidRPr="00DD6AB0">
        <w:rPr>
          <w:rFonts w:cstheme="minorHAnsi"/>
        </w:rPr>
        <w:t xml:space="preserve"> niniejszej paragrafu mają wpływ na koszty wykonania Umowy, w szczególności :</w:t>
      </w:r>
    </w:p>
    <w:p w14:paraId="576E7205" w14:textId="3F445EE8" w:rsidR="00880A12" w:rsidRPr="00DD6AB0" w:rsidRDefault="00880A12" w:rsidP="008C1975">
      <w:pPr>
        <w:numPr>
          <w:ilvl w:val="2"/>
          <w:numId w:val="42"/>
        </w:numPr>
        <w:spacing w:before="120" w:after="120" w:line="288" w:lineRule="auto"/>
        <w:ind w:left="709" w:hanging="425"/>
        <w:jc w:val="both"/>
        <w:rPr>
          <w:rFonts w:cstheme="minorHAnsi"/>
        </w:rPr>
      </w:pPr>
      <w:r w:rsidRPr="00DD6AB0">
        <w:rPr>
          <w:rFonts w:cstheme="minorHAnsi"/>
        </w:rPr>
        <w:lastRenderedPageBreak/>
        <w:t xml:space="preserve">w przypadku zmiany o, której mowa w ust. </w:t>
      </w:r>
      <w:r w:rsidR="00AB4FEF" w:rsidRPr="00DD6AB0">
        <w:rPr>
          <w:rFonts w:cstheme="minorHAnsi"/>
        </w:rPr>
        <w:t>1</w:t>
      </w:r>
      <w:r w:rsidRPr="00DD6AB0">
        <w:rPr>
          <w:rFonts w:cstheme="minorHAnsi"/>
        </w:rPr>
        <w:t xml:space="preserve"> pkt b) - Wykonawca zobowiązany jest przedstawić pisemne zestawienia wysokości wynagrodzeń (zarówno przed i jak i po zmianie) pracowników wykonujących </w:t>
      </w:r>
      <w:r w:rsidR="0055521B" w:rsidRPr="00DD6AB0">
        <w:rPr>
          <w:rFonts w:cstheme="minorHAnsi"/>
        </w:rPr>
        <w:t>P</w:t>
      </w:r>
      <w:r w:rsidR="006F203E" w:rsidRPr="00DD6AB0">
        <w:rPr>
          <w:rFonts w:cstheme="minorHAnsi"/>
        </w:rPr>
        <w:t xml:space="preserve">rzedmiot </w:t>
      </w:r>
      <w:r w:rsidR="0055521B" w:rsidRPr="00DD6AB0">
        <w:rPr>
          <w:rFonts w:cstheme="minorHAnsi"/>
        </w:rPr>
        <w:t>U</w:t>
      </w:r>
      <w:r w:rsidR="006F203E" w:rsidRPr="00DD6AB0">
        <w:rPr>
          <w:rFonts w:cstheme="minorHAnsi"/>
        </w:rPr>
        <w:t>mowy</w:t>
      </w:r>
      <w:r w:rsidRPr="00DD6AB0">
        <w:rPr>
          <w:rFonts w:cstheme="minorHAnsi"/>
        </w:rPr>
        <w:t xml:space="preserve"> wraz z określeniem zakresu (części etatu/ ilości godzin), w jakim wykonują oni prace bezpośrednio związane z realizacją </w:t>
      </w:r>
      <w:r w:rsidR="0055521B" w:rsidRPr="00DD6AB0">
        <w:rPr>
          <w:rFonts w:cstheme="minorHAnsi"/>
        </w:rPr>
        <w:t>P</w:t>
      </w:r>
      <w:r w:rsidR="00AB4FEF" w:rsidRPr="00DD6AB0">
        <w:rPr>
          <w:rFonts w:cstheme="minorHAnsi"/>
        </w:rPr>
        <w:t xml:space="preserve">rzedmiotu </w:t>
      </w:r>
      <w:r w:rsidR="0055521B" w:rsidRPr="00DD6AB0">
        <w:rPr>
          <w:rFonts w:cstheme="minorHAnsi"/>
        </w:rPr>
        <w:t>U</w:t>
      </w:r>
      <w:r w:rsidR="00AB4FEF" w:rsidRPr="00DD6AB0">
        <w:rPr>
          <w:rFonts w:cstheme="minorHAnsi"/>
        </w:rPr>
        <w:t>mowy</w:t>
      </w:r>
      <w:r w:rsidRPr="00DD6AB0">
        <w:rPr>
          <w:rFonts w:cstheme="minorHAnsi"/>
        </w:rPr>
        <w:t xml:space="preserve"> oraz części wynagrodzenia odpowiadającej temu zakresowi;</w:t>
      </w:r>
    </w:p>
    <w:p w14:paraId="43190395" w14:textId="25357022" w:rsidR="00880A12" w:rsidRPr="00DD6AB0" w:rsidRDefault="00880A12" w:rsidP="008C1975">
      <w:pPr>
        <w:numPr>
          <w:ilvl w:val="2"/>
          <w:numId w:val="42"/>
        </w:numPr>
        <w:spacing w:before="120" w:after="120" w:line="288" w:lineRule="auto"/>
        <w:ind w:left="709" w:hanging="425"/>
        <w:jc w:val="both"/>
        <w:rPr>
          <w:rFonts w:cstheme="minorHAnsi"/>
        </w:rPr>
      </w:pPr>
      <w:r w:rsidRPr="00DD6AB0">
        <w:rPr>
          <w:rFonts w:cstheme="minorHAnsi"/>
        </w:rPr>
        <w:t xml:space="preserve"> w przypadku zmiany o, której mowa w ust. </w:t>
      </w:r>
      <w:r w:rsidR="00AB4FEF" w:rsidRPr="00DD6AB0">
        <w:rPr>
          <w:rFonts w:cstheme="minorHAnsi"/>
        </w:rPr>
        <w:t>1</w:t>
      </w:r>
      <w:r w:rsidRPr="00DD6AB0">
        <w:rPr>
          <w:rFonts w:cstheme="minorHAnsi"/>
        </w:rPr>
        <w:t xml:space="preserve"> pkt c) - Wykonawca zobowiązany jest przedstawić pisemne zestawienie wysokości wynagrodzeń (zarówno przed jak i po zmianie) pracowników wykonujących </w:t>
      </w:r>
      <w:r w:rsidR="0055521B" w:rsidRPr="00DD6AB0">
        <w:rPr>
          <w:rFonts w:cstheme="minorHAnsi"/>
        </w:rPr>
        <w:t>P</w:t>
      </w:r>
      <w:r w:rsidR="00AB4FEF" w:rsidRPr="00DD6AB0">
        <w:rPr>
          <w:rFonts w:cstheme="minorHAnsi"/>
        </w:rPr>
        <w:t xml:space="preserve">rzedmiot </w:t>
      </w:r>
      <w:r w:rsidR="0055521B" w:rsidRPr="00DD6AB0">
        <w:rPr>
          <w:rFonts w:cstheme="minorHAnsi"/>
        </w:rPr>
        <w:t>U</w:t>
      </w:r>
      <w:r w:rsidR="00AB4FEF" w:rsidRPr="00DD6AB0">
        <w:rPr>
          <w:rFonts w:cstheme="minorHAnsi"/>
        </w:rPr>
        <w:t>mowy</w:t>
      </w:r>
      <w:r w:rsidRPr="00DD6AB0">
        <w:rPr>
          <w:rFonts w:cstheme="minorHAnsi"/>
        </w:rPr>
        <w:t xml:space="preserve">, wraz z kwotami składek uiszczanych tytułem ubezpieczenia społecznego i zdrowotnego w części finansowanej przez Wykonawcę, z określeniem zakresu (części) etatu, w jakim wykonują oni prace bezpośrednio związane z realizacją </w:t>
      </w:r>
      <w:r w:rsidR="0055521B" w:rsidRPr="00DD6AB0">
        <w:rPr>
          <w:rFonts w:cstheme="minorHAnsi"/>
        </w:rPr>
        <w:t>P</w:t>
      </w:r>
      <w:r w:rsidRPr="00DD6AB0">
        <w:rPr>
          <w:rFonts w:cstheme="minorHAnsi"/>
        </w:rPr>
        <w:t>rzedmiotu Umowy oraz części wynagrodzenia odpowiadającej temu zakresowi.</w:t>
      </w:r>
    </w:p>
    <w:p w14:paraId="24CF756F" w14:textId="77777777" w:rsidR="00E178D8" w:rsidRPr="00DD6AB0" w:rsidRDefault="00E178D8" w:rsidP="008C1975">
      <w:pPr>
        <w:pStyle w:val="Akapitzlist"/>
        <w:numPr>
          <w:ilvl w:val="0"/>
          <w:numId w:val="41"/>
        </w:numPr>
        <w:rPr>
          <w:rFonts w:cstheme="minorHAnsi"/>
        </w:rPr>
      </w:pPr>
      <w:r w:rsidRPr="00DD6AB0">
        <w:rPr>
          <w:rFonts w:cstheme="minorHAnsi"/>
        </w:rPr>
        <w:t>Wniosek Wykonawcy o zmianę treści Umowy winien być zgłoszony Zamawiającemu, w terminie do 21 dni od momentu wystąpienia przesłanek do zmian Umowy.</w:t>
      </w:r>
    </w:p>
    <w:p w14:paraId="0E1BB1FC" w14:textId="377167CA" w:rsidR="00880A12" w:rsidRPr="00DD6AB0" w:rsidRDefault="005A52C4" w:rsidP="005A52C4">
      <w:pPr>
        <w:pStyle w:val="Akapitzlist"/>
        <w:numPr>
          <w:ilvl w:val="0"/>
          <w:numId w:val="41"/>
        </w:numPr>
        <w:jc w:val="both"/>
        <w:rPr>
          <w:rFonts w:cstheme="minorHAnsi"/>
        </w:rPr>
      </w:pPr>
      <w:r w:rsidRPr="00DD6AB0">
        <w:rPr>
          <w:rFonts w:cstheme="minorHAnsi"/>
        </w:rPr>
        <w:t>Nie</w:t>
      </w:r>
      <w:r w:rsidR="003977D7" w:rsidRPr="00DD6AB0">
        <w:rPr>
          <w:rFonts w:cstheme="minorHAnsi"/>
        </w:rPr>
        <w:t>wypłacone</w:t>
      </w:r>
      <w:r w:rsidRPr="00DD6AB0">
        <w:rPr>
          <w:rFonts w:cstheme="minorHAnsi"/>
        </w:rPr>
        <w:t xml:space="preserve"> Wykonawcy wynagrodzenie netto, o którym stanowi § </w:t>
      </w:r>
      <w:r w:rsidR="003977D7" w:rsidRPr="00DD6AB0">
        <w:rPr>
          <w:rFonts w:cstheme="minorHAnsi"/>
        </w:rPr>
        <w:t xml:space="preserve">5 ust. 1 i ust. 4 </w:t>
      </w:r>
      <w:r w:rsidRPr="00DD6AB0">
        <w:rPr>
          <w:rFonts w:cstheme="minorHAnsi"/>
        </w:rPr>
        <w:t xml:space="preserve">będzie corocznie </w:t>
      </w:r>
      <w:r w:rsidR="00AF174F" w:rsidRPr="00DD6AB0">
        <w:rPr>
          <w:rFonts w:cstheme="minorHAnsi"/>
        </w:rPr>
        <w:t xml:space="preserve">do zakończenia obowiązywania niniejszej Umowy </w:t>
      </w:r>
      <w:r w:rsidRPr="00DD6AB0">
        <w:rPr>
          <w:rFonts w:cstheme="minorHAnsi"/>
        </w:rPr>
        <w:t>waloryzowane narastająco, począwszy od 1 stycznia 202</w:t>
      </w:r>
      <w:r w:rsidR="00680DE1" w:rsidRPr="00DD6AB0">
        <w:rPr>
          <w:rFonts w:cstheme="minorHAnsi"/>
        </w:rPr>
        <w:t>3</w:t>
      </w:r>
      <w:r w:rsidRPr="00DD6AB0">
        <w:rPr>
          <w:rFonts w:cstheme="minorHAnsi"/>
        </w:rPr>
        <w:t xml:space="preserve"> roku, o </w:t>
      </w:r>
      <w:r w:rsidR="001F6BE1" w:rsidRPr="00DD6AB0">
        <w:rPr>
          <w:rFonts w:cstheme="minorHAnsi"/>
        </w:rPr>
        <w:t xml:space="preserve">50 % wysokości </w:t>
      </w:r>
      <w:r w:rsidRPr="00DD6AB0">
        <w:rPr>
          <w:rFonts w:cstheme="minorHAnsi"/>
        </w:rPr>
        <w:t>roczn</w:t>
      </w:r>
      <w:r w:rsidR="001F6BE1" w:rsidRPr="00DD6AB0">
        <w:rPr>
          <w:rFonts w:cstheme="minorHAnsi"/>
        </w:rPr>
        <w:t>ego</w:t>
      </w:r>
      <w:r w:rsidRPr="00DD6AB0">
        <w:rPr>
          <w:rFonts w:cstheme="minorHAnsi"/>
        </w:rPr>
        <w:t xml:space="preserve"> wskaźnik</w:t>
      </w:r>
      <w:r w:rsidR="001F6BE1" w:rsidRPr="00DD6AB0">
        <w:rPr>
          <w:rFonts w:cstheme="minorHAnsi"/>
        </w:rPr>
        <w:t>a</w:t>
      </w:r>
      <w:r w:rsidRPr="00DD6AB0">
        <w:rPr>
          <w:rFonts w:cstheme="minorHAnsi"/>
        </w:rPr>
        <w:t xml:space="preserve"> wzrostu cen towarów i usług konsumpcyjnych ogłoszony przez Prezesa Głównego Urzędu Statystycznego za rok kalendarzowy poprzedzający rok, w którym dokonuje się waloryzacji.</w:t>
      </w:r>
    </w:p>
    <w:p w14:paraId="5762DA14" w14:textId="330341B9" w:rsidR="005A52C4" w:rsidRPr="00DD6AB0" w:rsidRDefault="003977D7" w:rsidP="005A52C4">
      <w:pPr>
        <w:pStyle w:val="Akapitzlist"/>
        <w:numPr>
          <w:ilvl w:val="0"/>
          <w:numId w:val="41"/>
        </w:numPr>
        <w:jc w:val="both"/>
        <w:rPr>
          <w:rFonts w:cstheme="minorHAnsi"/>
        </w:rPr>
      </w:pPr>
      <w:r w:rsidRPr="00DD6AB0">
        <w:rPr>
          <w:rFonts w:cstheme="minorHAnsi"/>
        </w:rPr>
        <w:t xml:space="preserve">Zmiana wysokości wynagrodzenia, o której stanowi ust. 9 wymaga pisemnego aneksu pod rygorem nieważności. </w:t>
      </w:r>
    </w:p>
    <w:p w14:paraId="1EFD2988" w14:textId="6C1E57E3" w:rsidR="003977D7" w:rsidRPr="00DD6AB0" w:rsidRDefault="003977D7" w:rsidP="005A52C4">
      <w:pPr>
        <w:pStyle w:val="Akapitzlist"/>
        <w:numPr>
          <w:ilvl w:val="0"/>
          <w:numId w:val="41"/>
        </w:numPr>
        <w:jc w:val="both"/>
        <w:rPr>
          <w:rFonts w:cstheme="minorHAnsi"/>
        </w:rPr>
      </w:pPr>
      <w:r w:rsidRPr="00DD6AB0">
        <w:rPr>
          <w:rFonts w:cstheme="minorHAnsi"/>
        </w:rPr>
        <w:t xml:space="preserve">Zmiana wynagrodzenia, o której stanowi ust. 9 jest dokonywana w ciągu 45 dni od dnia ogłoszenia rocznego wskaźnika wzrostu cen towarów i usług konsumpcyjnych ogłoszony przez Prezesa Głównego Urzędu Statystycznego w </w:t>
      </w:r>
      <w:r w:rsidR="006357FF" w:rsidRPr="00DD6AB0">
        <w:rPr>
          <w:rFonts w:cstheme="minorHAnsi"/>
        </w:rPr>
        <w:t xml:space="preserve"> Monitorze Polskim. </w:t>
      </w:r>
    </w:p>
    <w:p w14:paraId="05854ECC" w14:textId="0F775943" w:rsidR="008E003B" w:rsidRPr="00DD6AB0" w:rsidRDefault="008E003B" w:rsidP="008E003B">
      <w:pPr>
        <w:spacing w:before="120" w:after="120" w:line="288" w:lineRule="auto"/>
        <w:jc w:val="center"/>
        <w:rPr>
          <w:rFonts w:cstheme="minorHAnsi"/>
          <w:b/>
          <w:bCs/>
        </w:rPr>
      </w:pPr>
      <w:r w:rsidRPr="00DD6AB0">
        <w:rPr>
          <w:rFonts w:cstheme="minorHAnsi"/>
          <w:b/>
          <w:bCs/>
        </w:rPr>
        <w:t xml:space="preserve">§ </w:t>
      </w:r>
      <w:r w:rsidR="001A3868" w:rsidRPr="00DD6AB0">
        <w:rPr>
          <w:rFonts w:cstheme="minorHAnsi"/>
          <w:b/>
          <w:bCs/>
        </w:rPr>
        <w:t>1</w:t>
      </w:r>
      <w:r w:rsidR="00954D77" w:rsidRPr="00DD6AB0">
        <w:rPr>
          <w:rFonts w:cstheme="minorHAnsi"/>
          <w:b/>
          <w:bCs/>
        </w:rPr>
        <w:t>5</w:t>
      </w:r>
    </w:p>
    <w:p w14:paraId="662C89E6" w14:textId="77777777" w:rsidR="008E003B" w:rsidRPr="00DD6AB0" w:rsidRDefault="00803210" w:rsidP="008E003B">
      <w:pPr>
        <w:spacing w:before="120" w:after="120" w:line="288" w:lineRule="auto"/>
        <w:jc w:val="center"/>
        <w:rPr>
          <w:rFonts w:cstheme="minorHAnsi"/>
          <w:b/>
          <w:bCs/>
        </w:rPr>
      </w:pPr>
      <w:r w:rsidRPr="00DD6AB0">
        <w:rPr>
          <w:rFonts w:cstheme="minorHAnsi"/>
          <w:b/>
          <w:bCs/>
        </w:rPr>
        <w:t>Odstąpienie od Umowy</w:t>
      </w:r>
    </w:p>
    <w:p w14:paraId="55B339AF" w14:textId="7312FC72" w:rsidR="008E003B" w:rsidRPr="00DD6AB0"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DD6AB0">
        <w:rPr>
          <w:rFonts w:cstheme="minorHAnsi"/>
        </w:rPr>
        <w:t xml:space="preserve">Zamawiający może odstąpić od Umowy w przypadkach przewidzianych przez PZP, ustawę z dnia </w:t>
      </w:r>
      <w:r w:rsidR="00232290" w:rsidRPr="00DD6AB0">
        <w:rPr>
          <w:rFonts w:cstheme="minorHAnsi"/>
        </w:rPr>
        <w:t>23 kwietnia 1964 r.</w:t>
      </w:r>
      <w:r w:rsidRPr="00DD6AB0">
        <w:rPr>
          <w:rFonts w:cstheme="minorHAnsi"/>
        </w:rPr>
        <w:t xml:space="preserve"> Kodeks cywilny (</w:t>
      </w:r>
      <w:proofErr w:type="spellStart"/>
      <w:r w:rsidRPr="00DD6AB0">
        <w:rPr>
          <w:rFonts w:cstheme="minorHAnsi"/>
        </w:rPr>
        <w:t>t.j</w:t>
      </w:r>
      <w:proofErr w:type="spellEnd"/>
      <w:r w:rsidRPr="00DD6AB0">
        <w:rPr>
          <w:rFonts w:cstheme="minorHAnsi"/>
        </w:rPr>
        <w:t xml:space="preserve">. Dz. U. z </w:t>
      </w:r>
      <w:r w:rsidR="00662BB3" w:rsidRPr="00DD6AB0">
        <w:rPr>
          <w:rFonts w:cstheme="minorHAnsi"/>
        </w:rPr>
        <w:t>2019</w:t>
      </w:r>
      <w:r w:rsidRPr="00DD6AB0">
        <w:rPr>
          <w:rFonts w:cstheme="minorHAnsi"/>
        </w:rPr>
        <w:t xml:space="preserve">r. poz. </w:t>
      </w:r>
      <w:r w:rsidR="00662BB3" w:rsidRPr="00DD6AB0">
        <w:rPr>
          <w:rFonts w:cstheme="minorHAnsi"/>
        </w:rPr>
        <w:t>114</w:t>
      </w:r>
      <w:r w:rsidRPr="00DD6AB0">
        <w:rPr>
          <w:rFonts w:cstheme="minorHAnsi"/>
        </w:rPr>
        <w:t xml:space="preserve">) oraz w okolicznościach przewidzianych w Umowie. </w:t>
      </w:r>
    </w:p>
    <w:p w14:paraId="57B8D573" w14:textId="0E73BFCD" w:rsidR="008E003B" w:rsidRPr="00DD6AB0"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DD6AB0">
        <w:rPr>
          <w:rFonts w:cstheme="minorHAnsi"/>
        </w:rPr>
        <w:t xml:space="preserve">Zamawiający jest uprawniony do odstąpienia od Umowy w terminie 30 dni od dnia uzyskania przez niego wiedzy o okoliczności uzasadniającej odstąpienie, jeżeli Wykonawca: </w:t>
      </w:r>
    </w:p>
    <w:p w14:paraId="68E185AD" w14:textId="12F8D42E" w:rsidR="008E003B" w:rsidRPr="00DD6AB0" w:rsidRDefault="00E447B9"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DD6AB0">
        <w:rPr>
          <w:rFonts w:eastAsia="Times New Roman" w:cstheme="minorHAnsi"/>
          <w:lang w:eastAsia="ar-SA"/>
        </w:rPr>
        <w:t xml:space="preserve">mimo dwukrotnego wezwania Wykonawcy przez Zamawiającego, Wykonawca narusza postanowienia niniejszej Umowy. </w:t>
      </w:r>
      <w:r w:rsidR="007234F8" w:rsidRPr="00DD6AB0">
        <w:rPr>
          <w:rFonts w:eastAsia="Times New Roman" w:cstheme="minorHAnsi"/>
          <w:lang w:eastAsia="ar-SA"/>
        </w:rPr>
        <w:t>Pierwsze w</w:t>
      </w:r>
      <w:r w:rsidRPr="00DD6AB0">
        <w:rPr>
          <w:rFonts w:eastAsia="Times New Roman" w:cstheme="minorHAnsi"/>
          <w:lang w:eastAsia="ar-SA"/>
        </w:rPr>
        <w:t xml:space="preserve">ezwanie, o którym mowa powyżej będzie sporządzone na piśmie. W wezwaniu Zamawiający wyznaczy termin, nie dłuższy niż </w:t>
      </w:r>
      <w:r w:rsidR="007234F8" w:rsidRPr="00DD6AB0">
        <w:rPr>
          <w:rFonts w:eastAsia="Times New Roman" w:cstheme="minorHAnsi"/>
          <w:lang w:eastAsia="ar-SA"/>
        </w:rPr>
        <w:t>14</w:t>
      </w:r>
      <w:r w:rsidRPr="00DD6AB0">
        <w:rPr>
          <w:rFonts w:eastAsia="Times New Roman" w:cstheme="minorHAnsi"/>
          <w:lang w:eastAsia="ar-SA"/>
        </w:rPr>
        <w:t xml:space="preserve"> dni kalendarzowych na usunięcie naruszeń. Po bezskutecznym upływie zakreślonego w wezwaniu terminu, Zamawiający może wystosować drugie wezwanie, a po bezskutecznym upływie terminu zakreślonego w drugim wezwaniu (nie dłuższego niż 7 dni kalendarzowych), może od Umowy odstąpić. </w:t>
      </w:r>
    </w:p>
    <w:p w14:paraId="2ED22314" w14:textId="4FB8AA47" w:rsidR="008E003B" w:rsidRPr="00DD6AB0" w:rsidRDefault="008E003B"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DD6AB0">
        <w:rPr>
          <w:rFonts w:cstheme="minorHAnsi"/>
        </w:rPr>
        <w:t xml:space="preserve">pozostaje w zwłoce z wykonaniem którejkolwiek części Umowy w stosunku do terminów określonych w </w:t>
      </w:r>
      <w:r w:rsidR="00492887" w:rsidRPr="00DD6AB0">
        <w:rPr>
          <w:rFonts w:cstheme="minorHAnsi"/>
        </w:rPr>
        <w:t>Umowie</w:t>
      </w:r>
      <w:r w:rsidRPr="00DD6AB0">
        <w:rPr>
          <w:rFonts w:cstheme="minorHAnsi"/>
        </w:rPr>
        <w:t xml:space="preserve">, jeżeli zwłoka przekroczy </w:t>
      </w:r>
      <w:r w:rsidR="007234F8" w:rsidRPr="00DD6AB0">
        <w:rPr>
          <w:rFonts w:cstheme="minorHAnsi"/>
        </w:rPr>
        <w:t>4</w:t>
      </w:r>
      <w:r w:rsidRPr="00DD6AB0">
        <w:rPr>
          <w:rFonts w:cstheme="minorHAnsi"/>
        </w:rPr>
        <w:t>0 dni, lub też pozostaje w zwłoce z</w:t>
      </w:r>
      <w:r w:rsidR="00492887" w:rsidRPr="00DD6AB0">
        <w:rPr>
          <w:rFonts w:cstheme="minorHAnsi"/>
        </w:rPr>
        <w:t> </w:t>
      </w:r>
      <w:r w:rsidRPr="00DD6AB0">
        <w:rPr>
          <w:rFonts w:cstheme="minorHAnsi"/>
        </w:rPr>
        <w:t xml:space="preserve">realizacją </w:t>
      </w:r>
      <w:r w:rsidR="00492887" w:rsidRPr="00DD6AB0">
        <w:rPr>
          <w:rFonts w:cstheme="minorHAnsi"/>
        </w:rPr>
        <w:t xml:space="preserve">poszczególnych </w:t>
      </w:r>
      <w:r w:rsidR="007234F8" w:rsidRPr="00DD6AB0">
        <w:rPr>
          <w:rFonts w:cstheme="minorHAnsi"/>
        </w:rPr>
        <w:t>części</w:t>
      </w:r>
      <w:r w:rsidRPr="00DD6AB0">
        <w:rPr>
          <w:rFonts w:cstheme="minorHAnsi"/>
        </w:rPr>
        <w:t xml:space="preserve"> tak dalece, że wątpliwe jest </w:t>
      </w:r>
      <w:r w:rsidR="00492887" w:rsidRPr="00DD6AB0">
        <w:rPr>
          <w:rFonts w:cstheme="minorHAnsi"/>
        </w:rPr>
        <w:t xml:space="preserve">ich </w:t>
      </w:r>
      <w:r w:rsidRPr="00DD6AB0">
        <w:rPr>
          <w:rFonts w:cstheme="minorHAnsi"/>
        </w:rPr>
        <w:t>wykonanie w</w:t>
      </w:r>
      <w:r w:rsidR="00492887" w:rsidRPr="00DD6AB0">
        <w:rPr>
          <w:rFonts w:cstheme="minorHAnsi"/>
        </w:rPr>
        <w:t> </w:t>
      </w:r>
      <w:r w:rsidRPr="00DD6AB0">
        <w:rPr>
          <w:rFonts w:cstheme="minorHAnsi"/>
        </w:rPr>
        <w:t xml:space="preserve">terminie; </w:t>
      </w:r>
    </w:p>
    <w:p w14:paraId="4E9878F4" w14:textId="7A693524" w:rsidR="008E003B" w:rsidRPr="00DD6AB0" w:rsidRDefault="008E003B"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DD6AB0">
        <w:rPr>
          <w:rFonts w:cstheme="minorHAnsi"/>
        </w:rPr>
        <w:t xml:space="preserve">dokonuje cesji Umowy lub jej części bez zgody Zamawiającego; </w:t>
      </w:r>
    </w:p>
    <w:p w14:paraId="01FB12A1" w14:textId="3D2BFA4E" w:rsidR="007F454B" w:rsidRPr="00DD6AB0" w:rsidRDefault="008E003B"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DD6AB0">
        <w:rPr>
          <w:rFonts w:cstheme="minorHAnsi"/>
        </w:rPr>
        <w:lastRenderedPageBreak/>
        <w:t>nie przedłuża ważności wygasającego wymaganego zabezpieczenia należytego wykonania umowy, na warunkach określonych w Umowie;</w:t>
      </w:r>
    </w:p>
    <w:p w14:paraId="196B405D" w14:textId="7290AC97" w:rsidR="00E447B9" w:rsidRPr="00DD6AB0" w:rsidRDefault="00E447B9" w:rsidP="008C1975">
      <w:pPr>
        <w:pStyle w:val="Akapitzlist"/>
        <w:numPr>
          <w:ilvl w:val="0"/>
          <w:numId w:val="22"/>
        </w:numPr>
        <w:tabs>
          <w:tab w:val="left" w:pos="851"/>
        </w:tabs>
        <w:spacing w:before="120" w:after="120" w:line="288" w:lineRule="auto"/>
        <w:ind w:left="851" w:hanging="425"/>
        <w:contextualSpacing w:val="0"/>
        <w:jc w:val="both"/>
        <w:rPr>
          <w:rFonts w:cstheme="minorHAnsi"/>
        </w:rPr>
      </w:pPr>
      <w:r w:rsidRPr="00DD6AB0">
        <w:rPr>
          <w:rFonts w:cstheme="minorHAnsi"/>
        </w:rPr>
        <w:t xml:space="preserve">suma naliczonych kar umownych </w:t>
      </w:r>
      <w:r w:rsidR="00F33F23" w:rsidRPr="00DD6AB0">
        <w:rPr>
          <w:rFonts w:cstheme="minorHAnsi"/>
        </w:rPr>
        <w:t>osiągnie 15</w:t>
      </w:r>
      <w:r w:rsidRPr="00DD6AB0">
        <w:rPr>
          <w:rFonts w:cstheme="minorHAnsi"/>
        </w:rPr>
        <w:t xml:space="preserve">% wynagrodzenia brutto </w:t>
      </w:r>
      <w:r w:rsidR="007234F8" w:rsidRPr="00DD6AB0">
        <w:rPr>
          <w:rFonts w:cstheme="minorHAnsi"/>
        </w:rPr>
        <w:t xml:space="preserve">określonego w § 5 ust.1 Umowy. </w:t>
      </w:r>
    </w:p>
    <w:p w14:paraId="14586FEA" w14:textId="55DFCE45" w:rsidR="008E003B" w:rsidRPr="00DD6AB0"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DD6AB0">
        <w:rPr>
          <w:rFonts w:cstheme="minorHAnsi"/>
        </w:rPr>
        <w:t xml:space="preserve">Odstąpienie Zamawiającego od Umowy na podstawie ust. </w:t>
      </w:r>
      <w:r w:rsidR="002D1942" w:rsidRPr="00DD6AB0">
        <w:rPr>
          <w:rFonts w:cstheme="minorHAnsi"/>
        </w:rPr>
        <w:t>1</w:t>
      </w:r>
      <w:r w:rsidRPr="00DD6AB0">
        <w:rPr>
          <w:rFonts w:cstheme="minorHAnsi"/>
        </w:rPr>
        <w:t xml:space="preserve"> i </w:t>
      </w:r>
      <w:r w:rsidR="002D1942" w:rsidRPr="00DD6AB0">
        <w:rPr>
          <w:rFonts w:cstheme="minorHAnsi"/>
        </w:rPr>
        <w:t>2</w:t>
      </w:r>
      <w:r w:rsidRPr="00DD6AB0">
        <w:rPr>
          <w:rFonts w:cstheme="minorHAnsi"/>
        </w:rPr>
        <w:t xml:space="preserve"> powyżej wywołuje skutek </w:t>
      </w:r>
      <w:r w:rsidRPr="00DD6AB0">
        <w:rPr>
          <w:rFonts w:cstheme="minorHAnsi"/>
          <w:i/>
        </w:rPr>
        <w:t>ex</w:t>
      </w:r>
      <w:r w:rsidR="001E0B9E" w:rsidRPr="00DD6AB0">
        <w:rPr>
          <w:rFonts w:cstheme="minorHAnsi"/>
          <w:i/>
        </w:rPr>
        <w:t> </w:t>
      </w:r>
      <w:r w:rsidRPr="00DD6AB0">
        <w:rPr>
          <w:rFonts w:cstheme="minorHAnsi"/>
          <w:i/>
        </w:rPr>
        <w:t>nunc</w:t>
      </w:r>
      <w:r w:rsidRPr="00DD6AB0">
        <w:rPr>
          <w:rFonts w:cstheme="minorHAnsi"/>
        </w:rPr>
        <w:t xml:space="preserve"> (na przyszłość).</w:t>
      </w:r>
    </w:p>
    <w:p w14:paraId="1FCA1B28" w14:textId="77777777" w:rsidR="008E003B" w:rsidRPr="00DD6AB0"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DD6AB0">
        <w:rPr>
          <w:rFonts w:cstheme="minorHAnsi"/>
        </w:rPr>
        <w:t xml:space="preserve">W przypadku odstąpienia od Umowy przez którąkolwiek ze Stron: </w:t>
      </w:r>
    </w:p>
    <w:p w14:paraId="27809B62" w14:textId="77777777" w:rsidR="008E003B" w:rsidRPr="00DD6AB0" w:rsidRDefault="008E003B" w:rsidP="008C1975">
      <w:pPr>
        <w:pStyle w:val="Akapitzlist"/>
        <w:numPr>
          <w:ilvl w:val="0"/>
          <w:numId w:val="23"/>
        </w:numPr>
        <w:spacing w:before="120" w:after="120" w:line="288" w:lineRule="auto"/>
        <w:ind w:left="851"/>
        <w:contextualSpacing w:val="0"/>
        <w:jc w:val="both"/>
        <w:rPr>
          <w:rFonts w:cstheme="minorHAnsi"/>
        </w:rPr>
      </w:pPr>
      <w:r w:rsidRPr="00DD6AB0">
        <w:rPr>
          <w:rFonts w:cstheme="minorHAnsi"/>
        </w:rPr>
        <w:t>Wykonawca ma obowiązek, w terminie do 21 dni od dnia złożenia oświadczenia o</w:t>
      </w:r>
      <w:r w:rsidR="008D77C2" w:rsidRPr="00DD6AB0">
        <w:rPr>
          <w:rFonts w:cstheme="minorHAnsi"/>
        </w:rPr>
        <w:t> </w:t>
      </w:r>
      <w:r w:rsidRPr="00DD6AB0">
        <w:rPr>
          <w:rFonts w:cstheme="minorHAnsi"/>
        </w:rPr>
        <w:t xml:space="preserve">odstąpieniu Umowy, sporządzić na własny koszt przy udziale Zamawiającego szczegółowy pisemny protokół inwentaryzacji wykonanych elementów objętych </w:t>
      </w:r>
      <w:r w:rsidR="008D77C2" w:rsidRPr="00DD6AB0">
        <w:rPr>
          <w:rFonts w:cstheme="minorHAnsi"/>
        </w:rPr>
        <w:t>Umową</w:t>
      </w:r>
      <w:r w:rsidRPr="00DD6AB0">
        <w:rPr>
          <w:rFonts w:cstheme="minorHAnsi"/>
        </w:rPr>
        <w:t>, wg stanu na</w:t>
      </w:r>
      <w:r w:rsidR="008D77C2" w:rsidRPr="00DD6AB0">
        <w:rPr>
          <w:rFonts w:cstheme="minorHAnsi"/>
        </w:rPr>
        <w:t> </w:t>
      </w:r>
      <w:r w:rsidRPr="00DD6AB0">
        <w:rPr>
          <w:rFonts w:cstheme="minorHAnsi"/>
        </w:rPr>
        <w:t xml:space="preserve">dzień </w:t>
      </w:r>
      <w:r w:rsidR="008D77C2" w:rsidRPr="00DD6AB0">
        <w:rPr>
          <w:rFonts w:cstheme="minorHAnsi"/>
        </w:rPr>
        <w:t>odstąpienia od</w:t>
      </w:r>
      <w:r w:rsidRPr="00DD6AB0">
        <w:rPr>
          <w:rFonts w:cstheme="minorHAnsi"/>
        </w:rPr>
        <w:t xml:space="preserve"> Umowy; </w:t>
      </w:r>
    </w:p>
    <w:p w14:paraId="0BD5CDE1" w14:textId="77777777" w:rsidR="008E003B" w:rsidRPr="00DD6AB0" w:rsidRDefault="008E003B" w:rsidP="008C1975">
      <w:pPr>
        <w:pStyle w:val="Akapitzlist"/>
        <w:numPr>
          <w:ilvl w:val="0"/>
          <w:numId w:val="23"/>
        </w:numPr>
        <w:spacing w:before="120" w:after="120" w:line="288" w:lineRule="auto"/>
        <w:ind w:left="851"/>
        <w:contextualSpacing w:val="0"/>
        <w:jc w:val="both"/>
        <w:rPr>
          <w:rFonts w:cstheme="minorHAnsi"/>
        </w:rPr>
      </w:pPr>
      <w:r w:rsidRPr="00DD6AB0">
        <w:rPr>
          <w:rFonts w:cstheme="minorHAnsi"/>
        </w:rPr>
        <w:t>jeżeli Wykonawca nie dopełni obowiązków wskazanych w pkt 1</w:t>
      </w:r>
      <w:r w:rsidR="00CB7F64" w:rsidRPr="00DD6AB0">
        <w:rPr>
          <w:rFonts w:cstheme="minorHAnsi"/>
        </w:rPr>
        <w:t xml:space="preserve"> w terminie określonym w tym punkcie</w:t>
      </w:r>
      <w:r w:rsidRPr="00DD6AB0">
        <w:rPr>
          <w:rFonts w:cstheme="minorHAnsi"/>
        </w:rPr>
        <w:t xml:space="preserve">, Zamawiający ma prawo sporządzenia </w:t>
      </w:r>
      <w:r w:rsidR="00CB7F64" w:rsidRPr="00DD6AB0">
        <w:rPr>
          <w:rFonts w:cstheme="minorHAnsi"/>
        </w:rPr>
        <w:t xml:space="preserve">jednostronnego </w:t>
      </w:r>
      <w:r w:rsidRPr="00DD6AB0">
        <w:rPr>
          <w:rFonts w:cstheme="minorHAnsi"/>
        </w:rPr>
        <w:t>protokołu, a</w:t>
      </w:r>
      <w:r w:rsidR="00CB7F64" w:rsidRPr="00DD6AB0">
        <w:rPr>
          <w:rFonts w:cstheme="minorHAnsi"/>
        </w:rPr>
        <w:t> </w:t>
      </w:r>
      <w:r w:rsidRPr="00DD6AB0">
        <w:rPr>
          <w:rFonts w:cstheme="minorHAnsi"/>
        </w:rPr>
        <w:t xml:space="preserve">Wykonawca będzie związany jego treścią; </w:t>
      </w:r>
    </w:p>
    <w:p w14:paraId="2447EAF6" w14:textId="77777777" w:rsidR="008E003B" w:rsidRPr="00DD6AB0" w:rsidRDefault="008E003B" w:rsidP="008C1975">
      <w:pPr>
        <w:pStyle w:val="Akapitzlist"/>
        <w:numPr>
          <w:ilvl w:val="0"/>
          <w:numId w:val="23"/>
        </w:numPr>
        <w:spacing w:before="120" w:after="120" w:line="288" w:lineRule="auto"/>
        <w:ind w:left="851"/>
        <w:contextualSpacing w:val="0"/>
        <w:jc w:val="both"/>
        <w:rPr>
          <w:rFonts w:cstheme="minorHAnsi"/>
        </w:rPr>
      </w:pPr>
      <w:r w:rsidRPr="00DD6AB0">
        <w:rPr>
          <w:rFonts w:cstheme="minorHAnsi"/>
        </w:rPr>
        <w:t xml:space="preserve">Wykonawcy będzie przysługiwało wynagrodzenie w wysokości proporcjonalnej do stopnia zaawansowania </w:t>
      </w:r>
      <w:r w:rsidR="00CB7F64" w:rsidRPr="00DD6AB0">
        <w:rPr>
          <w:rFonts w:cstheme="minorHAnsi"/>
        </w:rPr>
        <w:t xml:space="preserve">realizacji </w:t>
      </w:r>
      <w:r w:rsidRPr="00DD6AB0">
        <w:rPr>
          <w:rFonts w:cstheme="minorHAnsi"/>
        </w:rPr>
        <w:t>Umowy, ustalonego procentowo, na podstawie protokołu inwentaryzacji, o którym mowa w pkt 1 lub 2</w:t>
      </w:r>
      <w:r w:rsidR="00CB7F64" w:rsidRPr="00DD6AB0">
        <w:rPr>
          <w:rFonts w:cstheme="minorHAnsi"/>
        </w:rPr>
        <w:t>.</w:t>
      </w:r>
    </w:p>
    <w:p w14:paraId="760D9803" w14:textId="37EE9215" w:rsidR="008E003B" w:rsidRPr="00DD6AB0" w:rsidRDefault="008E003B"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DD6AB0">
        <w:rPr>
          <w:rFonts w:cstheme="minorHAnsi"/>
        </w:rPr>
        <w:t xml:space="preserve">Odstąpienie przez Zamawiającego od Umowy następuje </w:t>
      </w:r>
      <w:r w:rsidR="00CB7F64" w:rsidRPr="00DD6AB0">
        <w:rPr>
          <w:rFonts w:cstheme="minorHAnsi"/>
        </w:rPr>
        <w:t>w formie pisemnej pod rygorem nieważności. Za dzień odstąpienia od U</w:t>
      </w:r>
      <w:r w:rsidRPr="00DD6AB0">
        <w:rPr>
          <w:rFonts w:cstheme="minorHAnsi"/>
        </w:rPr>
        <w:t xml:space="preserve">mowy </w:t>
      </w:r>
      <w:r w:rsidR="00CB7F64" w:rsidRPr="00DD6AB0">
        <w:rPr>
          <w:rFonts w:cstheme="minorHAnsi"/>
        </w:rPr>
        <w:t>przyjmuje się dzień doręczenia Wykonawcy oświadczenia Zamawiającego o odstąpieniu od Umowy i z tym dniem Umowa ulega rozwiązaniu. Wypowiedzenie uznaje się za skutecznie doręczone również, jeż</w:t>
      </w:r>
      <w:r w:rsidR="00C840CA" w:rsidRPr="00DD6AB0">
        <w:rPr>
          <w:rFonts w:cstheme="minorHAnsi"/>
        </w:rPr>
        <w:t>eli (nadane listem poleconym na </w:t>
      </w:r>
      <w:r w:rsidR="00CB7F64" w:rsidRPr="00DD6AB0">
        <w:rPr>
          <w:rFonts w:cstheme="minorHAnsi"/>
        </w:rPr>
        <w:t xml:space="preserve">adres siedziby drugiej Strony podany w Umowie) zostało zwrócone z adnotacją „odmowa odbioru korespondencji”, „nie podjęto w terminie”, „adresat nieznany”, „adresat wyprowadził się”, itp. </w:t>
      </w:r>
    </w:p>
    <w:p w14:paraId="028D9139" w14:textId="291AD48C" w:rsidR="004D059C" w:rsidRPr="00DD6AB0" w:rsidRDefault="00BD3622"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DD6AB0">
        <w:rPr>
          <w:rFonts w:cstheme="minorHAnsi"/>
        </w:rPr>
        <w:t xml:space="preserve">W przypadku odstąpienia od Umowy Wykonawca wyraża zgodę na opracowanie i dokończenie Przedmiotu </w:t>
      </w:r>
      <w:r w:rsidR="0055521B" w:rsidRPr="00DD6AB0">
        <w:rPr>
          <w:rFonts w:cstheme="minorHAnsi"/>
        </w:rPr>
        <w:t>U</w:t>
      </w:r>
      <w:r w:rsidRPr="00DD6AB0">
        <w:rPr>
          <w:rFonts w:cstheme="minorHAnsi"/>
        </w:rPr>
        <w:t xml:space="preserve">mowy przez innego wykonawcę, w oparciu o opracowany przez niego </w:t>
      </w:r>
      <w:r w:rsidR="0055521B" w:rsidRPr="00DD6AB0">
        <w:rPr>
          <w:rFonts w:cstheme="minorHAnsi"/>
        </w:rPr>
        <w:t>P</w:t>
      </w:r>
      <w:r w:rsidRPr="00DD6AB0">
        <w:rPr>
          <w:rFonts w:cstheme="minorHAnsi"/>
        </w:rPr>
        <w:t xml:space="preserve">rzedmiot </w:t>
      </w:r>
      <w:r w:rsidR="0055521B" w:rsidRPr="00DD6AB0">
        <w:rPr>
          <w:rFonts w:cstheme="minorHAnsi"/>
        </w:rPr>
        <w:t>U</w:t>
      </w:r>
      <w:r w:rsidRPr="00DD6AB0">
        <w:rPr>
          <w:rFonts w:cstheme="minorHAnsi"/>
        </w:rPr>
        <w:t xml:space="preserve">mowy lub jego część, odebraną przez Zamawiającego na podstawie </w:t>
      </w:r>
      <w:r w:rsidR="008F7D45" w:rsidRPr="00DD6AB0">
        <w:rPr>
          <w:rFonts w:cstheme="minorHAnsi"/>
        </w:rPr>
        <w:t xml:space="preserve">ust.2. Wykonawca zobowiązuję się do niewykonywania wobec Zamawiającego prawa do integralności </w:t>
      </w:r>
      <w:r w:rsidR="0055521B" w:rsidRPr="00DD6AB0">
        <w:rPr>
          <w:rFonts w:cstheme="minorHAnsi"/>
        </w:rPr>
        <w:t>P</w:t>
      </w:r>
      <w:r w:rsidR="008F7D45" w:rsidRPr="00DD6AB0">
        <w:rPr>
          <w:rFonts w:cstheme="minorHAnsi"/>
        </w:rPr>
        <w:t xml:space="preserve">rzedmiotu </w:t>
      </w:r>
      <w:r w:rsidR="0055521B" w:rsidRPr="00DD6AB0">
        <w:rPr>
          <w:rFonts w:cstheme="minorHAnsi"/>
        </w:rPr>
        <w:t>U</w:t>
      </w:r>
      <w:r w:rsidR="008F7D45" w:rsidRPr="00DD6AB0">
        <w:rPr>
          <w:rFonts w:cstheme="minorHAnsi"/>
        </w:rPr>
        <w:t xml:space="preserve">mowy i zezwala na wykonywanie przez Zamawiającego autorskich praw majątkowych i osobistych oraz na zezwalanie przez Zamawiającego innym podmiotom na wykonywanie wszelkich czynności i działań w zakresie niezbędnym do opracowania </w:t>
      </w:r>
      <w:r w:rsidR="0055521B" w:rsidRPr="00DD6AB0">
        <w:rPr>
          <w:rFonts w:cstheme="minorHAnsi"/>
        </w:rPr>
        <w:t>P</w:t>
      </w:r>
      <w:r w:rsidR="008F7D45" w:rsidRPr="00DD6AB0">
        <w:rPr>
          <w:rFonts w:cstheme="minorHAnsi"/>
        </w:rPr>
        <w:t xml:space="preserve">rzedmiotu </w:t>
      </w:r>
      <w:r w:rsidR="0055521B" w:rsidRPr="00DD6AB0">
        <w:rPr>
          <w:rFonts w:cstheme="minorHAnsi"/>
        </w:rPr>
        <w:t>U</w:t>
      </w:r>
      <w:r w:rsidR="008F7D45" w:rsidRPr="00DD6AB0">
        <w:rPr>
          <w:rFonts w:cstheme="minorHAnsi"/>
        </w:rPr>
        <w:t xml:space="preserve">mowy w zakresie określonym niniejszą Umową lub przez Zmawiającego. </w:t>
      </w:r>
    </w:p>
    <w:p w14:paraId="6AB5353E" w14:textId="403B452F" w:rsidR="008F7D45" w:rsidRPr="00DD6AB0" w:rsidRDefault="008F7D45" w:rsidP="008C1975">
      <w:pPr>
        <w:pStyle w:val="Akapitzlist"/>
        <w:numPr>
          <w:ilvl w:val="0"/>
          <w:numId w:val="21"/>
        </w:numPr>
        <w:tabs>
          <w:tab w:val="left" w:pos="426"/>
        </w:tabs>
        <w:spacing w:before="120" w:after="120" w:line="288" w:lineRule="auto"/>
        <w:ind w:left="426" w:hanging="426"/>
        <w:contextualSpacing w:val="0"/>
        <w:jc w:val="both"/>
        <w:rPr>
          <w:rFonts w:cstheme="minorHAnsi"/>
        </w:rPr>
      </w:pPr>
      <w:r w:rsidRPr="00DD6AB0">
        <w:rPr>
          <w:rFonts w:cstheme="minorHAnsi"/>
        </w:rPr>
        <w:t xml:space="preserve">Wykonawca, który był stroną niniejszej </w:t>
      </w:r>
      <w:r w:rsidR="00447861" w:rsidRPr="00DD6AB0">
        <w:rPr>
          <w:rFonts w:cstheme="minorHAnsi"/>
        </w:rPr>
        <w:t>U</w:t>
      </w:r>
      <w:r w:rsidRPr="00DD6AB0">
        <w:rPr>
          <w:rFonts w:cstheme="minorHAnsi"/>
        </w:rPr>
        <w:t>mowy do dnia odstąpienia</w:t>
      </w:r>
      <w:r w:rsidR="009C298F" w:rsidRPr="00DD6AB0">
        <w:rPr>
          <w:rFonts w:cstheme="minorHAnsi"/>
        </w:rPr>
        <w:t>,</w:t>
      </w:r>
      <w:r w:rsidRPr="00DD6AB0">
        <w:rPr>
          <w:rFonts w:cstheme="minorHAnsi"/>
        </w:rPr>
        <w:t xml:space="preserve"> zobowiązany jest do wykonywania wszelkich uzupełnień lub zmian dokumentacji w zakresie za który otrzymał wynagrodzenie niezbędnych do uzyskania decyzji o środowiskowych uwarunkowaniach dla </w:t>
      </w:r>
      <w:r w:rsidR="00BC719A" w:rsidRPr="00DD6AB0">
        <w:rPr>
          <w:rFonts w:eastAsia="Times New Roman"/>
          <w:lang w:eastAsia="ar-SA"/>
        </w:rPr>
        <w:t>Zadania</w:t>
      </w:r>
      <w:r w:rsidR="00BC719A" w:rsidRPr="00DD6AB0">
        <w:rPr>
          <w:rFonts w:cstheme="minorHAnsi"/>
        </w:rPr>
        <w:t xml:space="preserve"> </w:t>
      </w:r>
      <w:r w:rsidRPr="00DD6AB0">
        <w:rPr>
          <w:rFonts w:cstheme="minorHAnsi"/>
        </w:rPr>
        <w:t xml:space="preserve">I lub decyzji o środowiskowych uwarunkowaniach dla </w:t>
      </w:r>
      <w:r w:rsidR="00BC719A" w:rsidRPr="00DD6AB0">
        <w:rPr>
          <w:rFonts w:eastAsia="Times New Roman"/>
          <w:lang w:eastAsia="ar-SA"/>
        </w:rPr>
        <w:t>Zadania</w:t>
      </w:r>
      <w:r w:rsidR="00BC719A" w:rsidRPr="00DD6AB0">
        <w:rPr>
          <w:rFonts w:cstheme="minorHAnsi"/>
        </w:rPr>
        <w:t xml:space="preserve"> </w:t>
      </w:r>
      <w:r w:rsidRPr="00DD6AB0">
        <w:rPr>
          <w:rFonts w:cstheme="minorHAnsi"/>
        </w:rPr>
        <w:t xml:space="preserve">II. </w:t>
      </w:r>
      <w:r w:rsidR="009C298F" w:rsidRPr="00DD6AB0">
        <w:rPr>
          <w:rFonts w:cstheme="minorHAnsi"/>
        </w:rPr>
        <w:t xml:space="preserve">Dodatkowo w tym też zakresie obowiązują Go zapisy dotyczące Gwarancji i Rękojmi oraz kar umownych. </w:t>
      </w:r>
    </w:p>
    <w:p w14:paraId="6BC2519A" w14:textId="18C17DDA" w:rsidR="00BD3622" w:rsidRPr="00DD6AB0" w:rsidRDefault="00BD3622" w:rsidP="00BD3622">
      <w:pPr>
        <w:pStyle w:val="Akapitzlist"/>
        <w:tabs>
          <w:tab w:val="left" w:pos="426"/>
        </w:tabs>
        <w:spacing w:before="120" w:after="120" w:line="288" w:lineRule="auto"/>
        <w:ind w:left="426"/>
        <w:contextualSpacing w:val="0"/>
        <w:jc w:val="both"/>
        <w:rPr>
          <w:rFonts w:cstheme="minorHAnsi"/>
        </w:rPr>
      </w:pPr>
    </w:p>
    <w:p w14:paraId="5205E63E" w14:textId="19C18E83" w:rsidR="00BD3622" w:rsidRPr="00DD6AB0" w:rsidRDefault="00BD3622" w:rsidP="00BD3622">
      <w:pPr>
        <w:pStyle w:val="Akapitzlist"/>
        <w:tabs>
          <w:tab w:val="left" w:pos="426"/>
        </w:tabs>
        <w:spacing w:before="120" w:after="120" w:line="288" w:lineRule="auto"/>
        <w:ind w:left="426"/>
        <w:contextualSpacing w:val="0"/>
        <w:jc w:val="both"/>
        <w:rPr>
          <w:rFonts w:cstheme="minorHAnsi"/>
        </w:rPr>
      </w:pPr>
    </w:p>
    <w:p w14:paraId="0C08DB00" w14:textId="7CF4B5ED" w:rsidR="000F2565" w:rsidRPr="00DD6AB0" w:rsidRDefault="000F2565" w:rsidP="000F2565">
      <w:pPr>
        <w:spacing w:before="120" w:after="120" w:line="288" w:lineRule="auto"/>
        <w:jc w:val="center"/>
        <w:rPr>
          <w:rFonts w:cstheme="minorHAnsi"/>
          <w:b/>
          <w:bCs/>
        </w:rPr>
      </w:pPr>
      <w:r w:rsidRPr="00DD6AB0">
        <w:rPr>
          <w:rFonts w:cstheme="minorHAnsi"/>
          <w:b/>
          <w:bCs/>
        </w:rPr>
        <w:lastRenderedPageBreak/>
        <w:t xml:space="preserve">§ </w:t>
      </w:r>
      <w:r w:rsidR="001A3868" w:rsidRPr="00DD6AB0">
        <w:rPr>
          <w:rFonts w:cstheme="minorHAnsi"/>
          <w:b/>
          <w:bCs/>
        </w:rPr>
        <w:t>1</w:t>
      </w:r>
      <w:r w:rsidR="00954D77" w:rsidRPr="00DD6AB0">
        <w:rPr>
          <w:rFonts w:cstheme="minorHAnsi"/>
          <w:b/>
          <w:bCs/>
        </w:rPr>
        <w:t>6</w:t>
      </w:r>
    </w:p>
    <w:p w14:paraId="4AC657AF" w14:textId="77777777" w:rsidR="000F2565" w:rsidRPr="00DD6AB0" w:rsidRDefault="000F2565" w:rsidP="000F2565">
      <w:pPr>
        <w:spacing w:before="120" w:after="120" w:line="288" w:lineRule="auto"/>
        <w:jc w:val="center"/>
        <w:rPr>
          <w:rFonts w:cstheme="minorHAnsi"/>
          <w:b/>
          <w:bCs/>
        </w:rPr>
      </w:pPr>
      <w:r w:rsidRPr="00DD6AB0">
        <w:rPr>
          <w:rFonts w:cstheme="minorHAnsi"/>
          <w:b/>
          <w:bCs/>
        </w:rPr>
        <w:t>Poufność informacji</w:t>
      </w:r>
    </w:p>
    <w:p w14:paraId="361EA663" w14:textId="77777777" w:rsidR="000F2565" w:rsidRPr="00DD6AB0"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DD6AB0">
        <w:rPr>
          <w:rFonts w:cstheme="minorHAnsi"/>
        </w:rPr>
        <w:t>Strony zgodnie oświadczają, że wszelkie informacje uzyskane w trakcie realizacji Umowy będą traktowane jako poufne i stanowiące tajemnicę Zamawiającego, zaś ich ujawnienie wymaga uzyskania każdorazowej akceptacji przez Zamawiającego na piśmie pod rygorem nieważności.</w:t>
      </w:r>
    </w:p>
    <w:p w14:paraId="50E1FC01" w14:textId="77777777" w:rsidR="000F2565" w:rsidRPr="00DD6AB0"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DD6AB0">
        <w:rPr>
          <w:rFonts w:cstheme="minorHAnsi"/>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88D9C9E" w14:textId="77777777" w:rsidR="000F2565" w:rsidRPr="00DD6AB0"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DD6AB0">
        <w:rPr>
          <w:rFonts w:cstheme="minorHAnsi"/>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3BBDFC3E" w14:textId="77777777" w:rsidR="000F2565" w:rsidRPr="00DD6AB0"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DD6AB0">
        <w:rPr>
          <w:rFonts w:cstheme="minorHAnsi"/>
        </w:rPr>
        <w:t>Strony zgodnie oświadczają, że zobowiązanie Wykonawcy do zachowania w poufności wszelkich informacji związanych z niniejszą Umową obowiązuje od momentu podpisania niniejszej Umowy.</w:t>
      </w:r>
    </w:p>
    <w:p w14:paraId="02829BC3" w14:textId="77777777" w:rsidR="000F2565" w:rsidRPr="00DD6AB0"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DD6AB0">
        <w:rPr>
          <w:rFonts w:cstheme="minorHAnsi"/>
        </w:rPr>
        <w:t>W przypadku realizacji Przedmiotu Umowy przez podwykonawcę, Wykonawca zobowiązany jest zapewnić, że zostaną podpisane stosowne oświadczenia, gwarantujące Zamawiającemu zachowanie poufności informacji przez podmioty trzecie.</w:t>
      </w:r>
    </w:p>
    <w:p w14:paraId="679E3505" w14:textId="34613C03" w:rsidR="000F2565" w:rsidRPr="00DD6AB0" w:rsidRDefault="000F2565" w:rsidP="008C1975">
      <w:pPr>
        <w:pStyle w:val="Akapitzlist"/>
        <w:numPr>
          <w:ilvl w:val="0"/>
          <w:numId w:val="24"/>
        </w:numPr>
        <w:tabs>
          <w:tab w:val="left" w:pos="426"/>
        </w:tabs>
        <w:spacing w:before="120" w:after="120" w:line="288" w:lineRule="auto"/>
        <w:ind w:left="426" w:hanging="426"/>
        <w:contextualSpacing w:val="0"/>
        <w:jc w:val="both"/>
        <w:rPr>
          <w:rFonts w:cstheme="minorHAnsi"/>
        </w:rPr>
      </w:pPr>
      <w:r w:rsidRPr="00DD6AB0">
        <w:rPr>
          <w:rFonts w:cstheme="minorHAnsi"/>
        </w:rPr>
        <w:t>Obowiązek zachowania w tajemnicy informacji poufnych</w:t>
      </w:r>
      <w:r w:rsidR="00A059EE" w:rsidRPr="00DD6AB0">
        <w:rPr>
          <w:rFonts w:cstheme="minorHAnsi"/>
        </w:rPr>
        <w:t xml:space="preserve"> spoczywa na Wykonawcy także po </w:t>
      </w:r>
      <w:r w:rsidRPr="00DD6AB0">
        <w:rPr>
          <w:rFonts w:cstheme="minorHAnsi"/>
        </w:rPr>
        <w:t>wygaśnięciu Umowy lub jej rozwiązaniu przez Strony.</w:t>
      </w:r>
    </w:p>
    <w:p w14:paraId="192EE1F1" w14:textId="77777777" w:rsidR="00126580" w:rsidRPr="00DD6AB0" w:rsidRDefault="00126580" w:rsidP="000F2565">
      <w:pPr>
        <w:spacing w:before="120" w:after="120" w:line="288" w:lineRule="auto"/>
        <w:jc w:val="center"/>
        <w:rPr>
          <w:rFonts w:cstheme="minorHAnsi"/>
          <w:b/>
          <w:bCs/>
        </w:rPr>
      </w:pPr>
    </w:p>
    <w:p w14:paraId="3B64EEF7" w14:textId="01FC16BD" w:rsidR="000F2565" w:rsidRPr="00DD6AB0" w:rsidRDefault="000F2565" w:rsidP="000F2565">
      <w:pPr>
        <w:spacing w:before="120" w:after="120" w:line="288" w:lineRule="auto"/>
        <w:jc w:val="center"/>
        <w:rPr>
          <w:rFonts w:cstheme="minorHAnsi"/>
          <w:b/>
          <w:bCs/>
        </w:rPr>
      </w:pPr>
      <w:r w:rsidRPr="00DD6AB0">
        <w:rPr>
          <w:rFonts w:cstheme="minorHAnsi"/>
          <w:b/>
          <w:bCs/>
        </w:rPr>
        <w:t xml:space="preserve">§ </w:t>
      </w:r>
      <w:r w:rsidR="001A3868" w:rsidRPr="00DD6AB0">
        <w:rPr>
          <w:rFonts w:cstheme="minorHAnsi"/>
          <w:b/>
          <w:bCs/>
        </w:rPr>
        <w:t>1</w:t>
      </w:r>
      <w:r w:rsidR="00954D77" w:rsidRPr="00DD6AB0">
        <w:rPr>
          <w:rFonts w:cstheme="minorHAnsi"/>
          <w:b/>
          <w:bCs/>
        </w:rPr>
        <w:t>7</w:t>
      </w:r>
    </w:p>
    <w:p w14:paraId="2A3044A9" w14:textId="77777777" w:rsidR="000F2565" w:rsidRPr="00DD6AB0" w:rsidRDefault="000F2565" w:rsidP="000F2565">
      <w:pPr>
        <w:spacing w:before="120" w:after="120" w:line="288" w:lineRule="auto"/>
        <w:jc w:val="center"/>
        <w:rPr>
          <w:rFonts w:cstheme="minorHAnsi"/>
          <w:b/>
          <w:bCs/>
        </w:rPr>
      </w:pPr>
      <w:r w:rsidRPr="00DD6AB0">
        <w:rPr>
          <w:rFonts w:cstheme="minorHAnsi"/>
          <w:b/>
          <w:bCs/>
        </w:rPr>
        <w:t>Cesja</w:t>
      </w:r>
    </w:p>
    <w:p w14:paraId="6759E35B" w14:textId="3A6494E2" w:rsidR="00D9730A" w:rsidRPr="00DD6AB0" w:rsidRDefault="000F2565" w:rsidP="00D9730A">
      <w:pPr>
        <w:tabs>
          <w:tab w:val="left" w:pos="426"/>
        </w:tabs>
        <w:spacing w:before="120" w:after="120" w:line="288" w:lineRule="auto"/>
        <w:jc w:val="both"/>
        <w:rPr>
          <w:rFonts w:cstheme="minorHAnsi"/>
        </w:rPr>
      </w:pPr>
      <w:r w:rsidRPr="00DD6AB0">
        <w:rPr>
          <w:rFonts w:cstheme="minorHAnsi"/>
        </w:rPr>
        <w:t>Wykonawca nie ma prawa dokonywać przeniesienia któregokolwiek ze swych praw lub zobowiązań wynikających z Umowy na rzecz osoby trzeciej</w:t>
      </w:r>
      <w:r w:rsidR="00D9730A" w:rsidRPr="00DD6AB0">
        <w:rPr>
          <w:rFonts w:cstheme="minorHAnsi"/>
        </w:rPr>
        <w:t xml:space="preserve">. Zamawiający nie wyraża zgody na zmianę wierzyciela na osobę trzecią w zakresie wypełnienia warunków umownych, za wyjątkiem cesji wierzytelności na rzecz banku, w którym Wykonawca zaciągnie kredyt lub w którym Wykonawca będzie finansował wykonanie Przedmiotu </w:t>
      </w:r>
      <w:r w:rsidR="0055521B" w:rsidRPr="00DD6AB0">
        <w:rPr>
          <w:rFonts w:cstheme="minorHAnsi"/>
        </w:rPr>
        <w:t>U</w:t>
      </w:r>
      <w:r w:rsidR="00D9730A" w:rsidRPr="00DD6AB0">
        <w:rPr>
          <w:rFonts w:cstheme="minorHAnsi"/>
        </w:rPr>
        <w:t xml:space="preserve">mowy. Zmiana wierzyciela w tym przypadku winna zostać poprzedzona pisemną zgodą Zamawiającego, w której Zamawiający określi warunki na których ta zgoda na cesję wierzytelności na rzecz banku jest udzielana. Zamawiający nie wyraża zgody na dokonanie dalszych cesji. </w:t>
      </w:r>
    </w:p>
    <w:p w14:paraId="278105BA" w14:textId="77777777" w:rsidR="00D9730A" w:rsidRPr="00DD6AB0" w:rsidRDefault="00D9730A" w:rsidP="000F2565">
      <w:pPr>
        <w:tabs>
          <w:tab w:val="left" w:pos="426"/>
        </w:tabs>
        <w:spacing w:before="120" w:after="120" w:line="288" w:lineRule="auto"/>
        <w:jc w:val="both"/>
        <w:rPr>
          <w:rFonts w:cstheme="minorHAnsi"/>
        </w:rPr>
      </w:pPr>
    </w:p>
    <w:p w14:paraId="232B9CB9" w14:textId="77777777" w:rsidR="0017660B" w:rsidRPr="00DD6AB0" w:rsidRDefault="0017660B" w:rsidP="00BC644E">
      <w:pPr>
        <w:spacing w:before="120" w:after="120" w:line="288" w:lineRule="auto"/>
        <w:jc w:val="center"/>
        <w:rPr>
          <w:rFonts w:cstheme="minorHAnsi"/>
          <w:b/>
          <w:bCs/>
        </w:rPr>
      </w:pPr>
    </w:p>
    <w:p w14:paraId="1EAAA444" w14:textId="24816A78" w:rsidR="00BC644E" w:rsidRPr="00DD6AB0" w:rsidRDefault="00BC644E" w:rsidP="00BC644E">
      <w:pPr>
        <w:spacing w:before="120" w:after="120" w:line="288" w:lineRule="auto"/>
        <w:jc w:val="center"/>
        <w:rPr>
          <w:rFonts w:cstheme="minorHAnsi"/>
          <w:b/>
          <w:bCs/>
        </w:rPr>
      </w:pPr>
      <w:r w:rsidRPr="00DD6AB0">
        <w:rPr>
          <w:rFonts w:cstheme="minorHAnsi"/>
          <w:b/>
          <w:bCs/>
        </w:rPr>
        <w:t xml:space="preserve">§ </w:t>
      </w:r>
      <w:r w:rsidR="00E722B6" w:rsidRPr="00DD6AB0">
        <w:rPr>
          <w:rFonts w:cstheme="minorHAnsi"/>
          <w:b/>
          <w:bCs/>
        </w:rPr>
        <w:t>1</w:t>
      </w:r>
      <w:r w:rsidR="00954D77" w:rsidRPr="00DD6AB0">
        <w:rPr>
          <w:rFonts w:cstheme="minorHAnsi"/>
          <w:b/>
          <w:bCs/>
        </w:rPr>
        <w:t>8</w:t>
      </w:r>
    </w:p>
    <w:p w14:paraId="136C951B" w14:textId="77777777" w:rsidR="00BC644E" w:rsidRPr="00DD6AB0" w:rsidRDefault="00BC644E" w:rsidP="00BC644E">
      <w:pPr>
        <w:spacing w:before="120" w:after="120" w:line="288" w:lineRule="auto"/>
        <w:jc w:val="center"/>
        <w:rPr>
          <w:rFonts w:cstheme="minorHAnsi"/>
          <w:b/>
          <w:bCs/>
        </w:rPr>
      </w:pPr>
      <w:r w:rsidRPr="00DD6AB0">
        <w:rPr>
          <w:rFonts w:cstheme="minorHAnsi"/>
          <w:b/>
          <w:bCs/>
        </w:rPr>
        <w:t>Potencjał Wykonawcy*</w:t>
      </w:r>
    </w:p>
    <w:p w14:paraId="47A0DC76" w14:textId="77777777" w:rsidR="00BC644E" w:rsidRPr="00DD6AB0" w:rsidRDefault="00BC644E" w:rsidP="00BC644E">
      <w:pPr>
        <w:tabs>
          <w:tab w:val="left" w:pos="567"/>
        </w:tabs>
        <w:spacing w:line="280" w:lineRule="exact"/>
        <w:ind w:left="360"/>
        <w:jc w:val="center"/>
        <w:rPr>
          <w:rFonts w:cstheme="minorHAnsi"/>
          <w:i/>
          <w:u w:val="single"/>
        </w:rPr>
      </w:pPr>
      <w:r w:rsidRPr="00DD6AB0">
        <w:rPr>
          <w:rFonts w:cstheme="minorHAnsi"/>
          <w:i/>
          <w:u w:val="single"/>
        </w:rPr>
        <w:lastRenderedPageBreak/>
        <w:t>(*w przypadku, gdy Wykonawca nie powołuje się na potencjał podmiotu trzeciego ten paragraf zostanie usunięty z umowy)</w:t>
      </w:r>
    </w:p>
    <w:p w14:paraId="013688CB" w14:textId="0A8D0F2E" w:rsidR="00BC644E" w:rsidRPr="00DD6AB0"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DD6AB0">
        <w:rPr>
          <w:rFonts w:cstheme="minorHAnsi"/>
        </w:rPr>
        <w:t xml:space="preserve">Wykonawca oświadcza, że podmiot trzeci …………. (nazwa podmiotu trzeciego), na zasoby którego w zakresie wiedzy i doświadczenia Wykonawca powoływał się składając ofertę celem wykazania spełniania warunków udziału w postępowaniu o udzielenie zamówienia publicznego, będzie realizował </w:t>
      </w:r>
      <w:r w:rsidR="0055521B" w:rsidRPr="00DD6AB0">
        <w:rPr>
          <w:rFonts w:cstheme="minorHAnsi"/>
        </w:rPr>
        <w:t>P</w:t>
      </w:r>
      <w:r w:rsidRPr="00DD6AB0">
        <w:rPr>
          <w:rFonts w:cstheme="minorHAnsi"/>
        </w:rPr>
        <w:t xml:space="preserve">rzedmiot </w:t>
      </w:r>
      <w:r w:rsidR="0055521B" w:rsidRPr="00DD6AB0">
        <w:rPr>
          <w:rFonts w:cstheme="minorHAnsi"/>
        </w:rPr>
        <w:t>U</w:t>
      </w:r>
      <w:r w:rsidRPr="00DD6AB0">
        <w:rPr>
          <w:rFonts w:cstheme="minorHAnsi"/>
        </w:rPr>
        <w:t xml:space="preserve">mowy w zakresie ………………….. (w jakim wiedza i doświadczenie podmiotu trzeciego były deklarowane do wykonania </w:t>
      </w:r>
      <w:r w:rsidR="0055521B" w:rsidRPr="00DD6AB0">
        <w:rPr>
          <w:rFonts w:cstheme="minorHAnsi"/>
        </w:rPr>
        <w:t>P</w:t>
      </w:r>
      <w:r w:rsidRPr="00DD6AB0">
        <w:rPr>
          <w:rFonts w:cstheme="minorHAnsi"/>
        </w:rPr>
        <w:t xml:space="preserve">rzedmiotu </w:t>
      </w:r>
      <w:r w:rsidR="0055521B" w:rsidRPr="00DD6AB0">
        <w:rPr>
          <w:rFonts w:cstheme="minorHAnsi"/>
        </w:rPr>
        <w:t>U</w:t>
      </w:r>
      <w:r w:rsidRPr="00DD6AB0">
        <w:rPr>
          <w:rFonts w:cstheme="minorHAnsi"/>
        </w:rPr>
        <w:t>mowy na użytek postępowania o udzielenie zamówienia publicznego – zgodnie ze zobowiązaniem podmiotu trzeciego do oddania Wykonawcy niezbędnych zasobów na potrzeby wykonania zamówienia).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2A72C5" w14:textId="5175FEF9" w:rsidR="00BC644E" w:rsidRPr="00DD6AB0"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DD6AB0">
        <w:rPr>
          <w:rFonts w:cstheme="minorHAnsi"/>
        </w:rPr>
        <w:t xml:space="preserve">Wykonawca oświadcza, że podmiot trzeci …………. (nazwa podmiotu trzeciego), na zasoby którego w zakresie potencjału kadrowego Wykonawca powoływał się składając ofertę celem wykazania spełniania warunków udziału w postępowaniu o udzielenie zamówienia publicznego, będzie realizował </w:t>
      </w:r>
      <w:r w:rsidR="0055521B" w:rsidRPr="00DD6AB0">
        <w:rPr>
          <w:rFonts w:cstheme="minorHAnsi"/>
        </w:rPr>
        <w:t>P</w:t>
      </w:r>
      <w:r w:rsidRPr="00DD6AB0">
        <w:rPr>
          <w:rFonts w:cstheme="minorHAnsi"/>
        </w:rPr>
        <w:t xml:space="preserve">rzedmiot </w:t>
      </w:r>
      <w:r w:rsidR="0055521B" w:rsidRPr="00DD6AB0">
        <w:rPr>
          <w:rFonts w:cstheme="minorHAnsi"/>
        </w:rPr>
        <w:t>U</w:t>
      </w:r>
      <w:r w:rsidRPr="00DD6AB0">
        <w:rPr>
          <w:rFonts w:cstheme="minorHAnsi"/>
        </w:rPr>
        <w:t xml:space="preserve">mowy w zakresie ………………….. (w potencjał kadrowy podmiotu trzeciego był deklarowane do wykonania </w:t>
      </w:r>
      <w:r w:rsidR="0055521B" w:rsidRPr="00DD6AB0">
        <w:rPr>
          <w:rFonts w:cstheme="minorHAnsi"/>
        </w:rPr>
        <w:t>P</w:t>
      </w:r>
      <w:r w:rsidRPr="00DD6AB0">
        <w:rPr>
          <w:rFonts w:cstheme="minorHAnsi"/>
        </w:rPr>
        <w:t xml:space="preserve">rzedmiotu </w:t>
      </w:r>
      <w:r w:rsidR="009E7715" w:rsidRPr="00DD6AB0">
        <w:rPr>
          <w:rFonts w:cstheme="minorHAnsi"/>
        </w:rPr>
        <w:t>U</w:t>
      </w:r>
      <w:r w:rsidRPr="00DD6AB0">
        <w:rPr>
          <w:rFonts w:cstheme="minorHAnsi"/>
        </w:rPr>
        <w:t>mowy na użytek postępowania o udzielenie zamówienia publicznego – zgodnie ze zobowiązaniem podmiotu trzeciego do oddania Wykonawcy niezbędnych  zasobów na potrzeby wykonania zamówienia).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B81AAB1" w14:textId="502016CD" w:rsidR="00BC644E" w:rsidRPr="00DD6AB0"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DD6AB0">
        <w:rPr>
          <w:rFonts w:cstheme="minorHAnsi"/>
        </w:rPr>
        <w:t xml:space="preserve">Wykonawca zapewnia, że …………. (podmiot trzeci), na zasoby którego w zakresie zasobów finansowych Wykonawca powoływał się składając ofertę, będzie ponosił wraz z Wykonawcą solidarną odpowiedzialność za wykonanie </w:t>
      </w:r>
      <w:r w:rsidR="009E7715" w:rsidRPr="00DD6AB0">
        <w:rPr>
          <w:rFonts w:cstheme="minorHAnsi"/>
        </w:rPr>
        <w:t>P</w:t>
      </w:r>
      <w:r w:rsidRPr="00DD6AB0">
        <w:rPr>
          <w:rFonts w:cstheme="minorHAnsi"/>
        </w:rPr>
        <w:t xml:space="preserve">rzedmiotu Umowy i w przypadku zaprzestania wykonywania Umowy przez Wykonawcę z przyczyn niewypłacalności będzie zobowiązany do przekazania Wykonawcy środków zapewniających wykonanie </w:t>
      </w:r>
      <w:r w:rsidR="009E7715" w:rsidRPr="00DD6AB0">
        <w:rPr>
          <w:rFonts w:cstheme="minorHAnsi"/>
        </w:rPr>
        <w:t>P</w:t>
      </w:r>
      <w:r w:rsidRPr="00DD6AB0">
        <w:rPr>
          <w:rFonts w:cstheme="minorHAnsi"/>
        </w:rPr>
        <w:t xml:space="preserve">rzedmiotu Umowy. Wzajemne rozliczenia Wykonawcy …………….. (podmiot trzeci) z tego tytułu nie obciążają Zamawiającego. </w:t>
      </w:r>
    </w:p>
    <w:p w14:paraId="087DECFB" w14:textId="77777777" w:rsidR="00BC644E" w:rsidRPr="00DD6AB0" w:rsidRDefault="00BC644E" w:rsidP="008C1975">
      <w:pPr>
        <w:pStyle w:val="Akapitzlist"/>
        <w:numPr>
          <w:ilvl w:val="0"/>
          <w:numId w:val="25"/>
        </w:numPr>
        <w:tabs>
          <w:tab w:val="left" w:pos="426"/>
        </w:tabs>
        <w:spacing w:before="120" w:after="120" w:line="288" w:lineRule="auto"/>
        <w:ind w:left="426" w:hanging="426"/>
        <w:contextualSpacing w:val="0"/>
        <w:jc w:val="both"/>
        <w:rPr>
          <w:rFonts w:cstheme="minorHAnsi"/>
        </w:rPr>
      </w:pPr>
      <w:r w:rsidRPr="00DD6AB0">
        <w:rPr>
          <w:rFonts w:cstheme="minorHAnsi"/>
        </w:rPr>
        <w:t xml:space="preserve">Wykonawca oświadcza, że podmiot trzeci na zasoby którego Wykonawca powoływał się składając ofertę, będzie ponosił wraz z Wykonawcą solidarną odpowiedzialność za szkodę powstałą wskutek nieudostępnienia tych zasobów, chyba że za nieudostępnienie zasobów podmiot trzeci nie ponosi winy. </w:t>
      </w:r>
    </w:p>
    <w:p w14:paraId="5B28348E" w14:textId="77777777" w:rsidR="0017660B" w:rsidRPr="00DD6AB0" w:rsidRDefault="0017660B" w:rsidP="000E6960">
      <w:pPr>
        <w:spacing w:before="120" w:after="120" w:line="288" w:lineRule="auto"/>
        <w:jc w:val="center"/>
        <w:rPr>
          <w:rFonts w:cstheme="minorHAnsi"/>
          <w:b/>
          <w:bCs/>
        </w:rPr>
      </w:pPr>
    </w:p>
    <w:p w14:paraId="2890512E" w14:textId="51B6670D" w:rsidR="003A222F" w:rsidRPr="00DD6AB0" w:rsidRDefault="003A222F" w:rsidP="000E6960">
      <w:pPr>
        <w:spacing w:before="120" w:after="120" w:line="288" w:lineRule="auto"/>
        <w:jc w:val="center"/>
        <w:rPr>
          <w:rFonts w:cstheme="minorHAnsi"/>
          <w:b/>
          <w:bCs/>
        </w:rPr>
      </w:pPr>
      <w:r w:rsidRPr="00DD6AB0">
        <w:rPr>
          <w:rFonts w:cstheme="minorHAnsi"/>
          <w:b/>
          <w:bCs/>
        </w:rPr>
        <w:t>§ 1</w:t>
      </w:r>
      <w:r w:rsidR="00954D77" w:rsidRPr="00DD6AB0">
        <w:rPr>
          <w:rFonts w:cstheme="minorHAnsi"/>
          <w:b/>
          <w:bCs/>
        </w:rPr>
        <w:t>9</w:t>
      </w:r>
    </w:p>
    <w:p w14:paraId="0DCB8CB6" w14:textId="7772B263" w:rsidR="00126580" w:rsidRPr="00DD6AB0" w:rsidRDefault="00126580" w:rsidP="000E6960">
      <w:pPr>
        <w:spacing w:before="120" w:after="120" w:line="288" w:lineRule="auto"/>
        <w:jc w:val="center"/>
        <w:rPr>
          <w:rFonts w:cstheme="minorHAnsi"/>
          <w:b/>
          <w:bCs/>
        </w:rPr>
      </w:pPr>
      <w:r w:rsidRPr="00DD6AB0">
        <w:rPr>
          <w:rFonts w:cstheme="minorHAnsi"/>
          <w:b/>
          <w:bCs/>
        </w:rPr>
        <w:t>Przepływ informacji</w:t>
      </w:r>
    </w:p>
    <w:p w14:paraId="531282ED" w14:textId="1E0F5A70" w:rsidR="003A222F" w:rsidRPr="00DD6AB0"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DD6AB0">
        <w:rPr>
          <w:rFonts w:cstheme="minorHAnsi"/>
        </w:rPr>
        <w:lastRenderedPageBreak/>
        <w:t xml:space="preserve">Ze strony Zamawiającego osobami upoważnionymi do kontaktów z Wykonawcą są: </w:t>
      </w:r>
    </w:p>
    <w:p w14:paraId="6ECFC377" w14:textId="77777777" w:rsidR="00DF591D" w:rsidRPr="00DD6AB0" w:rsidRDefault="00DF591D" w:rsidP="008C1975">
      <w:pPr>
        <w:pStyle w:val="Akapitzlist"/>
        <w:numPr>
          <w:ilvl w:val="0"/>
          <w:numId w:val="26"/>
        </w:numPr>
        <w:spacing w:before="120" w:after="120" w:line="288" w:lineRule="auto"/>
        <w:contextualSpacing w:val="0"/>
        <w:jc w:val="both"/>
        <w:rPr>
          <w:rFonts w:cstheme="minorHAnsi"/>
        </w:rPr>
      </w:pPr>
      <w:r w:rsidRPr="00DD6AB0">
        <w:rPr>
          <w:rFonts w:cstheme="minorHAnsi"/>
        </w:rPr>
        <w:t xml:space="preserve">… [imię i nazwisko, tel./fax, adres e-mail, adres do korespondencji] </w:t>
      </w:r>
    </w:p>
    <w:p w14:paraId="338A9BBA" w14:textId="77777777" w:rsidR="00DF591D" w:rsidRPr="00DD6AB0" w:rsidRDefault="00DF591D" w:rsidP="008C1975">
      <w:pPr>
        <w:pStyle w:val="Akapitzlist"/>
        <w:numPr>
          <w:ilvl w:val="0"/>
          <w:numId w:val="26"/>
        </w:numPr>
        <w:spacing w:before="120" w:after="120" w:line="288" w:lineRule="auto"/>
        <w:contextualSpacing w:val="0"/>
        <w:jc w:val="both"/>
        <w:rPr>
          <w:rFonts w:cstheme="minorHAnsi"/>
        </w:rPr>
      </w:pPr>
      <w:r w:rsidRPr="00DD6AB0">
        <w:rPr>
          <w:rFonts w:cstheme="minorHAnsi"/>
        </w:rPr>
        <w:t xml:space="preserve">… [imię i nazwisko, tel./fax, adres e-mail, adres do korespondencji] </w:t>
      </w:r>
    </w:p>
    <w:p w14:paraId="4F02188A" w14:textId="77777777" w:rsidR="003A222F" w:rsidRPr="00DD6AB0"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DD6AB0">
        <w:rPr>
          <w:rFonts w:cstheme="minorHAnsi"/>
        </w:rPr>
        <w:t xml:space="preserve">Ze strony Wykonawcy osobami upoważnionymi do kontaktów z Zamawiającym są: </w:t>
      </w:r>
    </w:p>
    <w:p w14:paraId="1E7446CB" w14:textId="77777777" w:rsidR="003A222F" w:rsidRPr="00DD6AB0" w:rsidRDefault="003A222F" w:rsidP="008C1975">
      <w:pPr>
        <w:pStyle w:val="Akapitzlist"/>
        <w:numPr>
          <w:ilvl w:val="0"/>
          <w:numId w:val="28"/>
        </w:numPr>
        <w:spacing w:before="120" w:after="120" w:line="288" w:lineRule="auto"/>
        <w:ind w:left="851" w:hanging="425"/>
        <w:contextualSpacing w:val="0"/>
        <w:jc w:val="both"/>
        <w:rPr>
          <w:rFonts w:cstheme="minorHAnsi"/>
        </w:rPr>
      </w:pPr>
      <w:r w:rsidRPr="00DD6AB0">
        <w:rPr>
          <w:rFonts w:cstheme="minorHAnsi"/>
        </w:rPr>
        <w:t xml:space="preserve">… [imię i nazwisko, tel./fax, adres e-mail, adres do korespondencji] </w:t>
      </w:r>
    </w:p>
    <w:p w14:paraId="6DCC995C" w14:textId="77777777" w:rsidR="003A222F" w:rsidRPr="00DD6AB0" w:rsidRDefault="003A222F" w:rsidP="008C1975">
      <w:pPr>
        <w:pStyle w:val="Akapitzlist"/>
        <w:numPr>
          <w:ilvl w:val="0"/>
          <w:numId w:val="28"/>
        </w:numPr>
        <w:spacing w:before="120" w:after="120" w:line="288" w:lineRule="auto"/>
        <w:ind w:left="851" w:hanging="425"/>
        <w:contextualSpacing w:val="0"/>
        <w:jc w:val="both"/>
        <w:rPr>
          <w:rFonts w:cstheme="minorHAnsi"/>
        </w:rPr>
      </w:pPr>
      <w:r w:rsidRPr="00DD6AB0">
        <w:rPr>
          <w:rFonts w:cstheme="minorHAnsi"/>
        </w:rPr>
        <w:t xml:space="preserve">… [imię i nazwisko, tel./fax, adres e-mail, adres do korespondencji] </w:t>
      </w:r>
    </w:p>
    <w:p w14:paraId="5E8DD302" w14:textId="39BCFF5D" w:rsidR="003A222F" w:rsidRPr="00DD6AB0"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DD6AB0">
        <w:rPr>
          <w:rFonts w:cstheme="minorHAnsi"/>
        </w:rPr>
        <w:t>Dopuszcza się możliwość zmiany danych, o których mowa w ust. 1-2, z zastrzeżeniem, że</w:t>
      </w:r>
      <w:r w:rsidR="004816A3" w:rsidRPr="00DD6AB0">
        <w:rPr>
          <w:rFonts w:cstheme="minorHAnsi"/>
        </w:rPr>
        <w:t> </w:t>
      </w:r>
      <w:r w:rsidRPr="00DD6AB0">
        <w:rPr>
          <w:rFonts w:cstheme="minorHAnsi"/>
        </w:rPr>
        <w:t xml:space="preserve">każdorazowa ich zmiana wymaga niezwłocznego, pisemnego </w:t>
      </w:r>
      <w:r w:rsidR="004816A3" w:rsidRPr="00DD6AB0">
        <w:rPr>
          <w:rFonts w:cstheme="minorHAnsi"/>
        </w:rPr>
        <w:t xml:space="preserve">(także za pośrednictwem poczty elektronicznej) </w:t>
      </w:r>
      <w:r w:rsidRPr="00DD6AB0">
        <w:rPr>
          <w:rFonts w:cstheme="minorHAnsi"/>
        </w:rPr>
        <w:t xml:space="preserve">poinformowania o tym fakcie drugiej Strony. </w:t>
      </w:r>
    </w:p>
    <w:p w14:paraId="0EF46F5D" w14:textId="576CD938" w:rsidR="00383FAA" w:rsidRPr="00DD6AB0" w:rsidRDefault="003A222F" w:rsidP="008C1975">
      <w:pPr>
        <w:pStyle w:val="Akapitzlist"/>
        <w:numPr>
          <w:ilvl w:val="0"/>
          <w:numId w:val="26"/>
        </w:numPr>
        <w:tabs>
          <w:tab w:val="left" w:pos="426"/>
        </w:tabs>
        <w:spacing w:before="120" w:after="120" w:line="288" w:lineRule="auto"/>
        <w:ind w:left="426" w:hanging="426"/>
        <w:contextualSpacing w:val="0"/>
        <w:jc w:val="both"/>
        <w:rPr>
          <w:rFonts w:cstheme="minorHAnsi"/>
        </w:rPr>
      </w:pPr>
      <w:r w:rsidRPr="00DD6AB0">
        <w:rPr>
          <w:rFonts w:cstheme="minorHAnsi"/>
        </w:rPr>
        <w:t xml:space="preserve">Porozumiewanie się Stron w sprawach związanych z realizacją Umowy </w:t>
      </w:r>
      <w:r w:rsidR="004816A3" w:rsidRPr="00DD6AB0">
        <w:rPr>
          <w:rFonts w:cstheme="minorHAnsi"/>
        </w:rPr>
        <w:t xml:space="preserve">będzie prowadzona na piśmie (także za pośrednictwem poczty elektronicznej) przez upoważnionych przedstawicieli Zamawiającego. W sprawach </w:t>
      </w:r>
      <w:r w:rsidRPr="00DD6AB0">
        <w:rPr>
          <w:rFonts w:cstheme="minorHAnsi"/>
        </w:rPr>
        <w:t xml:space="preserve">dotyczących interpretowania Umowy </w:t>
      </w:r>
      <w:r w:rsidR="0004048D" w:rsidRPr="00DD6AB0">
        <w:rPr>
          <w:rFonts w:cstheme="minorHAnsi"/>
        </w:rPr>
        <w:t xml:space="preserve">korespondencja odbywać się będzie </w:t>
      </w:r>
      <w:r w:rsidRPr="00DD6AB0">
        <w:rPr>
          <w:rFonts w:cstheme="minorHAnsi"/>
        </w:rPr>
        <w:t>z zachowaniem formy pisemnej</w:t>
      </w:r>
      <w:r w:rsidR="004816A3" w:rsidRPr="00DD6AB0">
        <w:rPr>
          <w:rFonts w:cstheme="minorHAnsi"/>
        </w:rPr>
        <w:t xml:space="preserve"> pod rygorem nieważności</w:t>
      </w:r>
      <w:r w:rsidRPr="00DD6AB0">
        <w:rPr>
          <w:rFonts w:cstheme="minorHAnsi"/>
        </w:rPr>
        <w:t xml:space="preserve">. </w:t>
      </w:r>
    </w:p>
    <w:p w14:paraId="7557F711" w14:textId="77777777" w:rsidR="00657E12" w:rsidRPr="00DD6AB0" w:rsidRDefault="00657E12" w:rsidP="00657E12">
      <w:pPr>
        <w:spacing w:before="120" w:after="120" w:line="288" w:lineRule="auto"/>
        <w:rPr>
          <w:rFonts w:cstheme="minorHAnsi"/>
        </w:rPr>
      </w:pPr>
    </w:p>
    <w:p w14:paraId="16DC267A" w14:textId="634B0D1F" w:rsidR="00383FAA" w:rsidRPr="00DD6AB0" w:rsidRDefault="000E6960" w:rsidP="00383FAA">
      <w:pPr>
        <w:spacing w:before="120" w:after="120" w:line="288" w:lineRule="auto"/>
        <w:jc w:val="center"/>
        <w:rPr>
          <w:rFonts w:cstheme="minorHAnsi"/>
          <w:b/>
          <w:bCs/>
        </w:rPr>
      </w:pPr>
      <w:r w:rsidRPr="00DD6AB0">
        <w:rPr>
          <w:rFonts w:cstheme="minorHAnsi"/>
          <w:b/>
          <w:bCs/>
        </w:rPr>
        <w:t xml:space="preserve">§ </w:t>
      </w:r>
      <w:r w:rsidR="00954D77" w:rsidRPr="00DD6AB0">
        <w:rPr>
          <w:rFonts w:cstheme="minorHAnsi"/>
          <w:b/>
          <w:bCs/>
        </w:rPr>
        <w:t>20</w:t>
      </w:r>
    </w:p>
    <w:p w14:paraId="16BCD1E4" w14:textId="77777777" w:rsidR="00383FAA" w:rsidRPr="00DD6AB0" w:rsidRDefault="00383FAA" w:rsidP="00383FAA">
      <w:pPr>
        <w:spacing w:before="120" w:after="120" w:line="288" w:lineRule="auto"/>
        <w:jc w:val="center"/>
        <w:rPr>
          <w:rFonts w:cstheme="minorHAnsi"/>
          <w:b/>
          <w:bCs/>
        </w:rPr>
      </w:pPr>
      <w:r w:rsidRPr="00DD6AB0">
        <w:rPr>
          <w:rFonts w:cstheme="minorHAnsi"/>
          <w:b/>
          <w:bCs/>
        </w:rPr>
        <w:t>Ochrona danych osobowych</w:t>
      </w:r>
    </w:p>
    <w:p w14:paraId="21F3463D" w14:textId="5D7FE35B" w:rsidR="00383FAA" w:rsidRPr="00DD6AB0" w:rsidRDefault="00383FAA" w:rsidP="008C1975">
      <w:pPr>
        <w:numPr>
          <w:ilvl w:val="0"/>
          <w:numId w:val="36"/>
        </w:numPr>
        <w:spacing w:before="120" w:after="120" w:line="288" w:lineRule="auto"/>
        <w:jc w:val="both"/>
        <w:rPr>
          <w:rFonts w:cstheme="minorHAnsi"/>
        </w:rPr>
      </w:pPr>
      <w:r w:rsidRPr="00DD6AB0">
        <w:rPr>
          <w:rFonts w:cstheme="minorHAnsi"/>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Trasę Łagiewnicka SA jako administratora danych osobowych w celu realizacji </w:t>
      </w:r>
      <w:r w:rsidR="00C87842" w:rsidRPr="00DD6AB0">
        <w:rPr>
          <w:rFonts w:cstheme="minorHAnsi"/>
        </w:rPr>
        <w:t>usług</w:t>
      </w:r>
      <w:r w:rsidRPr="00DD6AB0">
        <w:rPr>
          <w:rFonts w:cstheme="minorHAnsi"/>
        </w:rPr>
        <w:t xml:space="preserve"> wobec osób fizycznych, od których dane osobowe bezpośrednio lub pośrednio pozyskał w celu realizacji </w:t>
      </w:r>
      <w:r w:rsidR="009E7715" w:rsidRPr="00DD6AB0">
        <w:rPr>
          <w:rFonts w:cstheme="minorHAnsi"/>
        </w:rPr>
        <w:t>P</w:t>
      </w:r>
      <w:r w:rsidR="00B16758" w:rsidRPr="00DD6AB0">
        <w:rPr>
          <w:rFonts w:cstheme="minorHAnsi"/>
        </w:rPr>
        <w:t xml:space="preserve">rzedmiotu </w:t>
      </w:r>
      <w:r w:rsidR="009E7715" w:rsidRPr="00DD6AB0">
        <w:rPr>
          <w:rFonts w:cstheme="minorHAnsi"/>
        </w:rPr>
        <w:t>U</w:t>
      </w:r>
      <w:r w:rsidR="00B16758" w:rsidRPr="00DD6AB0">
        <w:rPr>
          <w:rFonts w:cstheme="minorHAnsi"/>
        </w:rPr>
        <w:t>mowy</w:t>
      </w:r>
      <w:r w:rsidRPr="00DD6AB0">
        <w:rPr>
          <w:rFonts w:cstheme="minorHAnsi"/>
        </w:rPr>
        <w:t>, w szczególności  wobec osób skierowanych do realizacji zamówienia,  w tym:</w:t>
      </w:r>
    </w:p>
    <w:p w14:paraId="0CDA627D" w14:textId="77777777" w:rsidR="00383FAA" w:rsidRPr="00DD6AB0" w:rsidRDefault="00383FAA" w:rsidP="008C1975">
      <w:pPr>
        <w:numPr>
          <w:ilvl w:val="0"/>
          <w:numId w:val="35"/>
        </w:numPr>
        <w:spacing w:before="120" w:after="120" w:line="288" w:lineRule="auto"/>
        <w:jc w:val="both"/>
        <w:rPr>
          <w:rFonts w:cstheme="minorHAnsi"/>
        </w:rPr>
      </w:pPr>
      <w:r w:rsidRPr="00DD6AB0">
        <w:rPr>
          <w:rFonts w:cstheme="minorHAnsi"/>
        </w:rPr>
        <w:t xml:space="preserve">osób wskazanych przez Wykonawcę jako osoby nadzorujące i koordynujące realizację Umowy ze strony Wykonawcy, </w:t>
      </w:r>
    </w:p>
    <w:p w14:paraId="3100FE19" w14:textId="14D13CBE" w:rsidR="00383FAA" w:rsidRPr="00DD6AB0" w:rsidRDefault="00383FAA" w:rsidP="008C1975">
      <w:pPr>
        <w:numPr>
          <w:ilvl w:val="0"/>
          <w:numId w:val="35"/>
        </w:numPr>
        <w:spacing w:before="120" w:after="120" w:line="288" w:lineRule="auto"/>
        <w:jc w:val="both"/>
        <w:rPr>
          <w:rFonts w:cstheme="minorHAnsi"/>
        </w:rPr>
      </w:pPr>
      <w:r w:rsidRPr="00DD6AB0">
        <w:rPr>
          <w:rFonts w:cstheme="minorHAnsi"/>
        </w:rPr>
        <w:t xml:space="preserve">osób wskazanych przez Wykonawcę do  realizacji określonych obowiązków </w:t>
      </w:r>
    </w:p>
    <w:p w14:paraId="0E20D0C3" w14:textId="6DD3A1AC" w:rsidR="00383FAA" w:rsidRPr="00DD6AB0" w:rsidRDefault="00383FAA" w:rsidP="008C1975">
      <w:pPr>
        <w:numPr>
          <w:ilvl w:val="0"/>
          <w:numId w:val="35"/>
        </w:numPr>
        <w:spacing w:before="120" w:after="120" w:line="288" w:lineRule="auto"/>
        <w:jc w:val="both"/>
        <w:rPr>
          <w:rFonts w:cstheme="minorHAnsi"/>
        </w:rPr>
      </w:pPr>
      <w:r w:rsidRPr="00DD6AB0">
        <w:rPr>
          <w:rFonts w:cstheme="minorHAnsi"/>
        </w:rPr>
        <w:t xml:space="preserve">osób, uczestniczących w realizacji </w:t>
      </w:r>
      <w:r w:rsidR="009E7715" w:rsidRPr="00DD6AB0">
        <w:rPr>
          <w:rFonts w:cstheme="minorHAnsi"/>
        </w:rPr>
        <w:t>P</w:t>
      </w:r>
      <w:r w:rsidRPr="00DD6AB0">
        <w:rPr>
          <w:rFonts w:cstheme="minorHAnsi"/>
        </w:rPr>
        <w:t xml:space="preserve">rzedmiotu </w:t>
      </w:r>
      <w:r w:rsidR="009E7715" w:rsidRPr="00DD6AB0">
        <w:rPr>
          <w:rFonts w:cstheme="minorHAnsi"/>
        </w:rPr>
        <w:t>U</w:t>
      </w:r>
      <w:r w:rsidRPr="00DD6AB0">
        <w:rPr>
          <w:rFonts w:cstheme="minorHAnsi"/>
        </w:rPr>
        <w:t>mowy, na których doświadczenie Wykonawca powoływał się w celu wykazania spełniania przez Wykonawcę warunków udziału w postępowaniu,</w:t>
      </w:r>
    </w:p>
    <w:p w14:paraId="1BF58DDA" w14:textId="77777777" w:rsidR="00383FAA" w:rsidRPr="00DD6AB0" w:rsidRDefault="00383FAA" w:rsidP="008C1975">
      <w:pPr>
        <w:numPr>
          <w:ilvl w:val="0"/>
          <w:numId w:val="35"/>
        </w:numPr>
        <w:spacing w:before="120" w:after="120" w:line="288" w:lineRule="auto"/>
        <w:jc w:val="both"/>
        <w:rPr>
          <w:rFonts w:cstheme="minorHAnsi"/>
        </w:rPr>
      </w:pPr>
      <w:r w:rsidRPr="00DD6AB0">
        <w:rPr>
          <w:rFonts w:cstheme="minorHAnsi"/>
        </w:rPr>
        <w:t>osób fizycznych nie prowadzących działalności gospodarczej lub osób fizycznych   - prowadzących działalność gospodarczą, które Wykonawca  wskazał w ofercie  jako podwykonawców,</w:t>
      </w:r>
    </w:p>
    <w:p w14:paraId="364FA2D6" w14:textId="38BA094F" w:rsidR="00383FAA" w:rsidRPr="00DD6AB0" w:rsidRDefault="00383FAA" w:rsidP="00383FAA">
      <w:pPr>
        <w:spacing w:before="120" w:after="120" w:line="288" w:lineRule="auto"/>
        <w:jc w:val="both"/>
        <w:rPr>
          <w:rFonts w:cstheme="minorHAnsi"/>
        </w:rPr>
      </w:pPr>
      <w:r w:rsidRPr="00DD6AB0">
        <w:rPr>
          <w:rFonts w:cstheme="minorHAnsi"/>
        </w:rPr>
        <w:t xml:space="preserve">zgodnie ze wzorem klauzuli informacyjnej, stanowiącej załącznik nr </w:t>
      </w:r>
      <w:r w:rsidR="00D55CA2" w:rsidRPr="00DD6AB0">
        <w:rPr>
          <w:rFonts w:cstheme="minorHAnsi"/>
        </w:rPr>
        <w:t>5</w:t>
      </w:r>
      <w:r w:rsidRPr="00DD6AB0">
        <w:rPr>
          <w:rFonts w:cstheme="minorHAnsi"/>
        </w:rPr>
        <w:t xml:space="preserve"> do Umowy.</w:t>
      </w:r>
    </w:p>
    <w:p w14:paraId="2826BFE3" w14:textId="38317252" w:rsidR="00383FAA" w:rsidRPr="00DD6AB0" w:rsidRDefault="00383FAA" w:rsidP="008C1975">
      <w:pPr>
        <w:numPr>
          <w:ilvl w:val="0"/>
          <w:numId w:val="36"/>
        </w:numPr>
        <w:spacing w:before="120" w:after="120" w:line="288" w:lineRule="auto"/>
        <w:jc w:val="both"/>
        <w:rPr>
          <w:rFonts w:cstheme="minorHAnsi"/>
        </w:rPr>
      </w:pPr>
      <w:r w:rsidRPr="00DD6AB0">
        <w:rPr>
          <w:rFonts w:cstheme="minorHAnsi"/>
        </w:rPr>
        <w:t xml:space="preserve">W przypadku  gdy w trakcie realizacji </w:t>
      </w:r>
      <w:r w:rsidR="009E7715" w:rsidRPr="00DD6AB0">
        <w:rPr>
          <w:rFonts w:cstheme="minorHAnsi"/>
        </w:rPr>
        <w:t>P</w:t>
      </w:r>
      <w:r w:rsidR="00B16758" w:rsidRPr="00DD6AB0">
        <w:rPr>
          <w:rFonts w:cstheme="minorHAnsi"/>
        </w:rPr>
        <w:t xml:space="preserve">rzedmiotu </w:t>
      </w:r>
      <w:r w:rsidR="009E7715" w:rsidRPr="00DD6AB0">
        <w:rPr>
          <w:rFonts w:cstheme="minorHAnsi"/>
        </w:rPr>
        <w:t>U</w:t>
      </w:r>
      <w:r w:rsidR="00B16758" w:rsidRPr="00DD6AB0">
        <w:rPr>
          <w:rFonts w:cstheme="minorHAnsi"/>
        </w:rPr>
        <w:t xml:space="preserve">mowy </w:t>
      </w:r>
      <w:r w:rsidRPr="00DD6AB0">
        <w:rPr>
          <w:rFonts w:cstheme="minorHAnsi"/>
        </w:rPr>
        <w:t xml:space="preserve">  Wykonawca będzie współpracował z innymi lub dodatkowymi osobami, których, zgodnie z postanowieniami niniejszej Umowy, dane osobowe Wykonawca przekaże Zamawiającemu, w szczególności osób wykonujących czynności, </w:t>
      </w:r>
      <w:r w:rsidRPr="00DD6AB0">
        <w:rPr>
          <w:rFonts w:cstheme="minorHAnsi"/>
        </w:rPr>
        <w:lastRenderedPageBreak/>
        <w:t xml:space="preserve">co do których Zamawiający formułuje wymagania zatrudnienia przez Wykonawcę na podstawie umowy o pracę oraz osób wymienionych w ust. 1 pkt. </w:t>
      </w:r>
      <w:r w:rsidR="00B16758" w:rsidRPr="00DD6AB0">
        <w:rPr>
          <w:rFonts w:cstheme="minorHAnsi"/>
        </w:rPr>
        <w:t>1</w:t>
      </w:r>
      <w:r w:rsidRPr="00DD6AB0">
        <w:rPr>
          <w:rFonts w:cstheme="minorHAnsi"/>
        </w:rPr>
        <w:t xml:space="preserve">) – </w:t>
      </w:r>
      <w:r w:rsidR="00B16758" w:rsidRPr="00DD6AB0">
        <w:rPr>
          <w:rFonts w:cstheme="minorHAnsi"/>
        </w:rPr>
        <w:t>4</w:t>
      </w:r>
      <w:r w:rsidRPr="00DD6AB0">
        <w:rPr>
          <w:rFonts w:cstheme="minorHAnsi"/>
        </w:rPr>
        <w:t xml:space="preserve">) powyżej, Wykonawca zobowiązuje się do przekazania tym osobom informacji, zgodnie ze </w:t>
      </w:r>
      <w:bookmarkStart w:id="18" w:name="_Hlk2190863"/>
      <w:r w:rsidRPr="00DD6AB0">
        <w:rPr>
          <w:rFonts w:cstheme="minorHAnsi"/>
        </w:rPr>
        <w:t xml:space="preserve">wzorem klauzuli informacyjnej,  </w:t>
      </w:r>
      <w:bookmarkEnd w:id="18"/>
      <w:r w:rsidRPr="00DD6AB0">
        <w:rPr>
          <w:rFonts w:cstheme="minorHAnsi"/>
        </w:rPr>
        <w:t xml:space="preserve">stanowiącym załącznik nr </w:t>
      </w:r>
      <w:r w:rsidR="00D55CA2" w:rsidRPr="00DD6AB0">
        <w:rPr>
          <w:rFonts w:cstheme="minorHAnsi"/>
        </w:rPr>
        <w:t>5</w:t>
      </w:r>
      <w:r w:rsidR="00B16758" w:rsidRPr="00DD6AB0">
        <w:rPr>
          <w:rFonts w:cstheme="minorHAnsi"/>
        </w:rPr>
        <w:t xml:space="preserve"> </w:t>
      </w:r>
      <w:r w:rsidRPr="00DD6AB0">
        <w:rPr>
          <w:rFonts w:cstheme="minorHAnsi"/>
        </w:rPr>
        <w:t xml:space="preserve">do Umowy. </w:t>
      </w:r>
    </w:p>
    <w:p w14:paraId="719C40A0" w14:textId="1525170F" w:rsidR="00383FAA" w:rsidRPr="00DD6AB0" w:rsidRDefault="00383FAA" w:rsidP="008C1975">
      <w:pPr>
        <w:numPr>
          <w:ilvl w:val="0"/>
          <w:numId w:val="36"/>
        </w:numPr>
        <w:spacing w:before="120" w:after="120" w:line="288" w:lineRule="auto"/>
        <w:jc w:val="both"/>
        <w:rPr>
          <w:rFonts w:cstheme="minorHAnsi"/>
        </w:rPr>
      </w:pPr>
      <w:r w:rsidRPr="00DD6AB0">
        <w:rPr>
          <w:rFonts w:cstheme="minorHAnsi"/>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w:t>
      </w:r>
      <w:r w:rsidR="006F203E" w:rsidRPr="00DD6AB0">
        <w:rPr>
          <w:rFonts w:cstheme="minorHAnsi"/>
        </w:rPr>
        <w:t>n</w:t>
      </w:r>
      <w:r w:rsidRPr="00DD6AB0">
        <w:rPr>
          <w:rFonts w:cstheme="minorHAnsi"/>
        </w:rPr>
        <w:t>owa na powierzenie danych osobowych</w:t>
      </w:r>
      <w:r w:rsidR="00B16758" w:rsidRPr="00DD6AB0">
        <w:rPr>
          <w:rFonts w:cstheme="minorHAnsi"/>
        </w:rPr>
        <w:t>.</w:t>
      </w:r>
    </w:p>
    <w:p w14:paraId="1268402D" w14:textId="7CB62B67" w:rsidR="00383FAA" w:rsidRPr="00DD6AB0" w:rsidRDefault="00383FAA" w:rsidP="008C1975">
      <w:pPr>
        <w:numPr>
          <w:ilvl w:val="0"/>
          <w:numId w:val="36"/>
        </w:numPr>
        <w:spacing w:before="120" w:after="120" w:line="288" w:lineRule="auto"/>
        <w:jc w:val="both"/>
        <w:rPr>
          <w:rFonts w:cstheme="minorHAnsi"/>
        </w:rPr>
      </w:pPr>
      <w:r w:rsidRPr="00DD6AB0">
        <w:rPr>
          <w:rFonts w:cstheme="minorHAnsi"/>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w:t>
      </w:r>
      <w:r w:rsidR="00B16758" w:rsidRPr="00DD6AB0">
        <w:rPr>
          <w:rFonts w:cstheme="minorHAnsi"/>
        </w:rPr>
        <w:t>1</w:t>
      </w:r>
      <w:r w:rsidR="00657E12" w:rsidRPr="00DD6AB0">
        <w:rPr>
          <w:rFonts w:cstheme="minorHAnsi"/>
        </w:rPr>
        <w:t>9</w:t>
      </w:r>
      <w:r w:rsidRPr="00DD6AB0">
        <w:rPr>
          <w:rFonts w:cstheme="minorHAnsi"/>
        </w:rPr>
        <w:t xml:space="preserve"> ust. 1, 2 i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 </w:t>
      </w:r>
      <w:r w:rsidR="00657E12" w:rsidRPr="00DD6AB0">
        <w:rPr>
          <w:rFonts w:cstheme="minorHAnsi"/>
        </w:rPr>
        <w:t>19</w:t>
      </w:r>
      <w:r w:rsidRPr="00DD6AB0">
        <w:rPr>
          <w:rFonts w:cstheme="minorHAnsi"/>
        </w:rPr>
        <w:t xml:space="preserve"> ust. 1, 2 i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w:t>
      </w:r>
      <w:r w:rsidR="00B16758" w:rsidRPr="00DD6AB0">
        <w:rPr>
          <w:rFonts w:cstheme="minorHAnsi"/>
        </w:rPr>
        <w:t>1</w:t>
      </w:r>
      <w:r w:rsidR="00657E12" w:rsidRPr="00DD6AB0">
        <w:rPr>
          <w:rFonts w:cstheme="minorHAnsi"/>
        </w:rPr>
        <w:t>9</w:t>
      </w:r>
      <w:r w:rsidRPr="00DD6AB0">
        <w:rPr>
          <w:rFonts w:cstheme="minorHAnsi"/>
        </w:rPr>
        <w:t xml:space="preserve"> ust. 1, 2 i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w:t>
      </w:r>
      <w:r w:rsidR="00B16758" w:rsidRPr="00DD6AB0">
        <w:rPr>
          <w:rFonts w:cstheme="minorHAnsi"/>
        </w:rPr>
        <w:t>1</w:t>
      </w:r>
      <w:r w:rsidR="00657E12" w:rsidRPr="00DD6AB0">
        <w:rPr>
          <w:rFonts w:cstheme="minorHAnsi"/>
        </w:rPr>
        <w:t>9</w:t>
      </w:r>
      <w:r w:rsidRPr="00DD6AB0">
        <w:rPr>
          <w:rFonts w:cstheme="minorHAnsi"/>
        </w:rPr>
        <w:t xml:space="preserve"> ust. 1, 2 i 3.</w:t>
      </w:r>
    </w:p>
    <w:p w14:paraId="771CC4B3" w14:textId="25B308F4" w:rsidR="009604BD" w:rsidRPr="00DD6AB0" w:rsidRDefault="009604BD" w:rsidP="000E6960">
      <w:pPr>
        <w:spacing w:before="120" w:after="120" w:line="288" w:lineRule="auto"/>
        <w:jc w:val="center"/>
        <w:rPr>
          <w:rFonts w:cstheme="minorHAnsi"/>
          <w:b/>
          <w:bCs/>
        </w:rPr>
      </w:pPr>
    </w:p>
    <w:p w14:paraId="606B5147" w14:textId="77777777" w:rsidR="009604BD" w:rsidRPr="00DD6AB0" w:rsidRDefault="009604BD" w:rsidP="000E6960">
      <w:pPr>
        <w:spacing w:before="120" w:after="120" w:line="288" w:lineRule="auto"/>
        <w:jc w:val="center"/>
        <w:rPr>
          <w:rFonts w:cstheme="minorHAnsi"/>
          <w:b/>
          <w:bCs/>
        </w:rPr>
      </w:pPr>
    </w:p>
    <w:p w14:paraId="130A742F" w14:textId="1F288FE8" w:rsidR="009604BD" w:rsidRPr="00DD6AB0" w:rsidRDefault="009604BD" w:rsidP="000E6960">
      <w:pPr>
        <w:spacing w:before="120" w:after="120" w:line="288" w:lineRule="auto"/>
        <w:jc w:val="center"/>
        <w:rPr>
          <w:rFonts w:cstheme="minorHAnsi"/>
          <w:b/>
          <w:bCs/>
        </w:rPr>
      </w:pPr>
      <w:r w:rsidRPr="00DD6AB0">
        <w:rPr>
          <w:rFonts w:cstheme="minorHAnsi"/>
          <w:b/>
          <w:bCs/>
        </w:rPr>
        <w:t xml:space="preserve">§ </w:t>
      </w:r>
      <w:r w:rsidR="00657E12" w:rsidRPr="00DD6AB0">
        <w:rPr>
          <w:rFonts w:cstheme="minorHAnsi"/>
          <w:b/>
          <w:bCs/>
        </w:rPr>
        <w:t>2</w:t>
      </w:r>
      <w:r w:rsidR="00954D77" w:rsidRPr="00DD6AB0">
        <w:rPr>
          <w:rFonts w:cstheme="minorHAnsi"/>
          <w:b/>
          <w:bCs/>
        </w:rPr>
        <w:t>1</w:t>
      </w:r>
    </w:p>
    <w:p w14:paraId="2CC775B7" w14:textId="77777777" w:rsidR="00BC644E" w:rsidRPr="00DD6AB0" w:rsidRDefault="00BC644E" w:rsidP="000E6960">
      <w:pPr>
        <w:spacing w:before="120" w:after="120" w:line="288" w:lineRule="auto"/>
        <w:jc w:val="center"/>
        <w:rPr>
          <w:rFonts w:cstheme="minorHAnsi"/>
          <w:b/>
          <w:bCs/>
        </w:rPr>
      </w:pPr>
      <w:r w:rsidRPr="00DD6AB0">
        <w:rPr>
          <w:rFonts w:cstheme="minorHAnsi"/>
          <w:b/>
          <w:bCs/>
        </w:rPr>
        <w:t>Postanowienia końcowe</w:t>
      </w:r>
    </w:p>
    <w:p w14:paraId="7AFBBE66" w14:textId="77777777" w:rsidR="00BC644E" w:rsidRPr="00DD6AB0"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DD6AB0">
        <w:rPr>
          <w:rFonts w:cstheme="minorHAnsi"/>
        </w:rPr>
        <w:t>Wszelkie spory powstałe w związku z wykonywaniem Umowy</w:t>
      </w:r>
      <w:r w:rsidR="000E6960" w:rsidRPr="00DD6AB0">
        <w:rPr>
          <w:rFonts w:cstheme="minorHAnsi"/>
        </w:rPr>
        <w:t xml:space="preserve"> </w:t>
      </w:r>
      <w:r w:rsidRPr="00DD6AB0">
        <w:rPr>
          <w:rFonts w:cstheme="minorHAnsi"/>
        </w:rPr>
        <w:t>będą rozstrzygane przez sąd powszechny właściwy dla siedziby Zamawiającego.</w:t>
      </w:r>
    </w:p>
    <w:p w14:paraId="26C455DA" w14:textId="77777777" w:rsidR="00BC644E" w:rsidRPr="00DD6AB0"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DD6AB0">
        <w:rPr>
          <w:rFonts w:cstheme="minorHAnsi"/>
        </w:rPr>
        <w:t xml:space="preserve">Językiem umowy jest język polski. Wszelkie dokumenty sporządzone w związku z realizacją Umowy </w:t>
      </w:r>
      <w:r w:rsidR="000E6960" w:rsidRPr="00DD6AB0">
        <w:rPr>
          <w:rFonts w:cstheme="minorHAnsi"/>
        </w:rPr>
        <w:t>są sporządzane w języku polskim.</w:t>
      </w:r>
    </w:p>
    <w:p w14:paraId="551E5D57" w14:textId="0EFE57BA" w:rsidR="00BC644E" w:rsidRPr="00DD6AB0"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DD6AB0">
        <w:rPr>
          <w:rFonts w:cstheme="minorHAnsi"/>
        </w:rPr>
        <w:lastRenderedPageBreak/>
        <w:t xml:space="preserve">Prawem właściwym dla niniejszej </w:t>
      </w:r>
      <w:r w:rsidR="00447861" w:rsidRPr="00DD6AB0">
        <w:rPr>
          <w:rFonts w:cstheme="minorHAnsi"/>
        </w:rPr>
        <w:t>U</w:t>
      </w:r>
      <w:r w:rsidRPr="00DD6AB0">
        <w:rPr>
          <w:rFonts w:cstheme="minorHAnsi"/>
        </w:rPr>
        <w:t>mowy jest prawo polskie. Ilekroć w niniejszej Umowie zostają przywołane przepisy konkretnych ustaw, rozporządzeń lub innych aktów, należy przez nie rozumieć również akty zmieniające je bądź wydane w ich miejsce.</w:t>
      </w:r>
    </w:p>
    <w:p w14:paraId="08EFC7F2" w14:textId="5BC0B09C" w:rsidR="00BC644E" w:rsidRPr="00DD6AB0"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DD6AB0">
        <w:rPr>
          <w:rFonts w:cstheme="minorHAnsi"/>
        </w:rPr>
        <w:t xml:space="preserve">W sprawach nieuregulowanych niniejszą Umową mają zastosowanie stosowne przepisy prawa polskiego, w szczególności przepisy Kodeksu cywilnego oraz </w:t>
      </w:r>
      <w:r w:rsidR="00DE2009" w:rsidRPr="00DD6AB0">
        <w:rPr>
          <w:rFonts w:cstheme="minorHAnsi"/>
        </w:rPr>
        <w:t xml:space="preserve">ustawy prawo zamówień publicznych. </w:t>
      </w:r>
    </w:p>
    <w:p w14:paraId="71D6539F" w14:textId="77777777" w:rsidR="00BC644E" w:rsidRPr="00DD6AB0"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DD6AB0">
        <w:rPr>
          <w:rFonts w:cstheme="minorHAnsi"/>
        </w:rPr>
        <w:t>Zmiana Umowy wymaga pod rygorem nieważności formy pisemnej.</w:t>
      </w:r>
    </w:p>
    <w:p w14:paraId="4652EA41" w14:textId="77777777" w:rsidR="00BC644E" w:rsidRPr="00DD6AB0" w:rsidRDefault="00BC644E" w:rsidP="008C1975">
      <w:pPr>
        <w:pStyle w:val="Akapitzlist"/>
        <w:numPr>
          <w:ilvl w:val="0"/>
          <w:numId w:val="27"/>
        </w:numPr>
        <w:tabs>
          <w:tab w:val="left" w:pos="426"/>
        </w:tabs>
        <w:spacing w:before="120" w:after="120" w:line="288" w:lineRule="auto"/>
        <w:ind w:left="426" w:hanging="426"/>
        <w:contextualSpacing w:val="0"/>
        <w:jc w:val="both"/>
        <w:rPr>
          <w:rFonts w:cstheme="minorHAnsi"/>
        </w:rPr>
      </w:pPr>
      <w:r w:rsidRPr="00DD6AB0">
        <w:rPr>
          <w:rFonts w:cstheme="minorHAnsi"/>
        </w:rPr>
        <w:t>Umowa niniejsza została sporządzona w dwóch jednobrzmiących egzemplarzach w języku polskim, jeden egzemplarz dla Wykonawcy i jeden egzemplarz dla Zamawiającego.</w:t>
      </w:r>
    </w:p>
    <w:p w14:paraId="75F1A43D" w14:textId="77777777" w:rsidR="0045596E" w:rsidRPr="00DD6AB0" w:rsidRDefault="0045596E" w:rsidP="0045596E">
      <w:pPr>
        <w:suppressAutoHyphens/>
        <w:spacing w:before="120" w:after="120" w:line="288" w:lineRule="auto"/>
        <w:jc w:val="both"/>
        <w:rPr>
          <w:rFonts w:eastAsia="Times New Roman" w:cstheme="minorHAnsi"/>
          <w:lang w:eastAsia="ar-SA"/>
        </w:rPr>
      </w:pPr>
    </w:p>
    <w:p w14:paraId="30751323" w14:textId="77777777" w:rsidR="0017660B" w:rsidRPr="00DD6AB0" w:rsidRDefault="0017660B" w:rsidP="0045596E">
      <w:pPr>
        <w:suppressAutoHyphens/>
        <w:spacing w:before="120" w:after="120" w:line="288" w:lineRule="auto"/>
        <w:jc w:val="both"/>
        <w:rPr>
          <w:rFonts w:eastAsia="Times New Roman" w:cstheme="minorHAnsi"/>
          <w:lang w:eastAsia="ar-SA"/>
        </w:rPr>
      </w:pPr>
    </w:p>
    <w:p w14:paraId="5236B630" w14:textId="77777777" w:rsidR="0045596E" w:rsidRPr="00DD6AB0" w:rsidRDefault="0045596E" w:rsidP="0045596E">
      <w:pPr>
        <w:suppressAutoHyphens/>
        <w:spacing w:before="120" w:after="120" w:line="288" w:lineRule="auto"/>
        <w:jc w:val="both"/>
        <w:rPr>
          <w:rFonts w:eastAsia="Times New Roman" w:cstheme="minorHAnsi"/>
          <w:lang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D6AB0" w:rsidRPr="00DD6AB0" w14:paraId="7ED63B50" w14:textId="77777777" w:rsidTr="0045596E">
        <w:tc>
          <w:tcPr>
            <w:tcW w:w="4606" w:type="dxa"/>
          </w:tcPr>
          <w:p w14:paraId="17F83D5C" w14:textId="77777777" w:rsidR="0045596E" w:rsidRPr="00DD6AB0" w:rsidRDefault="0045596E" w:rsidP="0045596E">
            <w:p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________________________</w:t>
            </w:r>
          </w:p>
        </w:tc>
        <w:tc>
          <w:tcPr>
            <w:tcW w:w="4606" w:type="dxa"/>
          </w:tcPr>
          <w:p w14:paraId="2956B7CF" w14:textId="77777777" w:rsidR="0045596E" w:rsidRPr="00DD6AB0" w:rsidRDefault="0045596E" w:rsidP="0045596E">
            <w:pPr>
              <w:suppressAutoHyphens/>
              <w:spacing w:before="120" w:after="120" w:line="288" w:lineRule="auto"/>
              <w:jc w:val="right"/>
              <w:rPr>
                <w:rFonts w:eastAsia="Times New Roman" w:cstheme="minorHAnsi"/>
                <w:lang w:eastAsia="ar-SA"/>
              </w:rPr>
            </w:pPr>
            <w:r w:rsidRPr="00DD6AB0">
              <w:rPr>
                <w:rFonts w:eastAsia="Times New Roman" w:cstheme="minorHAnsi"/>
                <w:lang w:eastAsia="ar-SA"/>
              </w:rPr>
              <w:t>________________________</w:t>
            </w:r>
          </w:p>
        </w:tc>
      </w:tr>
      <w:tr w:rsidR="0045596E" w:rsidRPr="00DD6AB0" w14:paraId="2CBA5ABD" w14:textId="77777777" w:rsidTr="0045596E">
        <w:tc>
          <w:tcPr>
            <w:tcW w:w="4606" w:type="dxa"/>
          </w:tcPr>
          <w:p w14:paraId="7BAE7853" w14:textId="77777777" w:rsidR="0045596E" w:rsidRPr="00DD6AB0" w:rsidRDefault="00673F36" w:rsidP="0045596E">
            <w:pPr>
              <w:suppressAutoHyphens/>
              <w:spacing w:before="120" w:after="120" w:line="288" w:lineRule="auto"/>
              <w:jc w:val="both"/>
              <w:rPr>
                <w:rFonts w:eastAsia="Times New Roman" w:cstheme="minorHAnsi"/>
                <w:b/>
                <w:lang w:eastAsia="ar-SA"/>
              </w:rPr>
            </w:pPr>
            <w:r w:rsidRPr="00DD6AB0">
              <w:rPr>
                <w:rFonts w:eastAsia="Times New Roman" w:cstheme="minorHAnsi"/>
                <w:b/>
                <w:lang w:eastAsia="ar-SA"/>
              </w:rPr>
              <w:t>Wykonawca</w:t>
            </w:r>
          </w:p>
        </w:tc>
        <w:tc>
          <w:tcPr>
            <w:tcW w:w="4606" w:type="dxa"/>
          </w:tcPr>
          <w:p w14:paraId="6F4B098D" w14:textId="77777777" w:rsidR="0045596E" w:rsidRPr="00DD6AB0" w:rsidRDefault="00673F36" w:rsidP="0045596E">
            <w:pPr>
              <w:suppressAutoHyphens/>
              <w:spacing w:before="120" w:after="120" w:line="288" w:lineRule="auto"/>
              <w:jc w:val="right"/>
              <w:rPr>
                <w:rFonts w:eastAsia="Times New Roman" w:cstheme="minorHAnsi"/>
                <w:b/>
                <w:lang w:eastAsia="ar-SA"/>
              </w:rPr>
            </w:pPr>
            <w:r w:rsidRPr="00DD6AB0">
              <w:rPr>
                <w:rFonts w:eastAsia="Times New Roman" w:cstheme="minorHAnsi"/>
                <w:b/>
                <w:lang w:eastAsia="ar-SA"/>
              </w:rPr>
              <w:t>Zamawiający</w:t>
            </w:r>
          </w:p>
        </w:tc>
      </w:tr>
    </w:tbl>
    <w:p w14:paraId="203B6F5A" w14:textId="77777777" w:rsidR="0017660B" w:rsidRPr="00DD6AB0" w:rsidRDefault="0017660B" w:rsidP="00BC644E">
      <w:pPr>
        <w:suppressAutoHyphens/>
        <w:spacing w:before="120" w:after="120" w:line="288" w:lineRule="auto"/>
        <w:jc w:val="both"/>
        <w:rPr>
          <w:rFonts w:eastAsia="Times New Roman" w:cstheme="minorHAnsi"/>
          <w:lang w:eastAsia="ar-SA"/>
        </w:rPr>
      </w:pPr>
    </w:p>
    <w:p w14:paraId="5920DB66" w14:textId="773749BD" w:rsidR="000E6960" w:rsidRPr="00DD6AB0" w:rsidRDefault="000E6960" w:rsidP="00BC644E">
      <w:pPr>
        <w:suppressAutoHyphens/>
        <w:spacing w:before="120" w:after="120" w:line="288" w:lineRule="auto"/>
        <w:jc w:val="both"/>
        <w:rPr>
          <w:rFonts w:eastAsia="Times New Roman" w:cstheme="minorHAnsi"/>
          <w:lang w:eastAsia="ar-SA"/>
        </w:rPr>
      </w:pPr>
      <w:r w:rsidRPr="00DD6AB0">
        <w:rPr>
          <w:rFonts w:eastAsia="Times New Roman" w:cstheme="minorHAnsi"/>
          <w:lang w:eastAsia="ar-SA"/>
        </w:rPr>
        <w:t>Wykaz załączników</w:t>
      </w:r>
      <w:r w:rsidR="003636AD" w:rsidRPr="00DD6AB0">
        <w:rPr>
          <w:rFonts w:eastAsia="Times New Roman" w:cstheme="minorHAnsi"/>
          <w:lang w:eastAsia="ar-SA"/>
        </w:rPr>
        <w:t xml:space="preserve"> będących integralną częścią </w:t>
      </w:r>
      <w:r w:rsidR="00447861" w:rsidRPr="00DD6AB0">
        <w:rPr>
          <w:rFonts w:eastAsia="Times New Roman" w:cstheme="minorHAnsi"/>
          <w:lang w:eastAsia="ar-SA"/>
        </w:rPr>
        <w:t>U</w:t>
      </w:r>
      <w:r w:rsidR="003636AD" w:rsidRPr="00DD6AB0">
        <w:rPr>
          <w:rFonts w:eastAsia="Times New Roman" w:cstheme="minorHAnsi"/>
          <w:lang w:eastAsia="ar-SA"/>
        </w:rPr>
        <w:t xml:space="preserve">mowy. </w:t>
      </w:r>
    </w:p>
    <w:p w14:paraId="01A0E9FE" w14:textId="7FAE406D" w:rsidR="00490893" w:rsidRPr="00DD6AB0" w:rsidRDefault="00DD2A7A" w:rsidP="006F5A5F">
      <w:pPr>
        <w:pStyle w:val="Akapitzlist"/>
        <w:numPr>
          <w:ilvl w:val="0"/>
          <w:numId w:val="29"/>
        </w:numPr>
        <w:tabs>
          <w:tab w:val="left" w:pos="426"/>
        </w:tabs>
        <w:suppressAutoHyphens/>
        <w:spacing w:before="120" w:after="120" w:line="288" w:lineRule="auto"/>
        <w:ind w:left="426" w:hanging="426"/>
        <w:jc w:val="both"/>
        <w:rPr>
          <w:rFonts w:eastAsia="Times New Roman" w:cstheme="minorHAnsi"/>
          <w:u w:val="single"/>
          <w:lang w:eastAsia="ar-SA"/>
        </w:rPr>
      </w:pPr>
      <w:r w:rsidRPr="00DD6AB0">
        <w:rPr>
          <w:rFonts w:eastAsia="Times New Roman" w:cstheme="minorHAnsi"/>
          <w:lang w:eastAsia="ar-SA"/>
        </w:rPr>
        <w:t>Specyfikacja Istotnych Warunków Zamówienia</w:t>
      </w:r>
      <w:r w:rsidR="00490893" w:rsidRPr="00DD6AB0">
        <w:rPr>
          <w:rFonts w:eastAsia="Times New Roman" w:cstheme="minorHAnsi"/>
          <w:lang w:eastAsia="ar-SA"/>
        </w:rPr>
        <w:t xml:space="preserve"> wraz z Opisem przedmiotu zamówienia dla zadania pn.: „</w:t>
      </w:r>
      <w:r w:rsidR="00490893" w:rsidRPr="00DD6AB0">
        <w:rPr>
          <w:rFonts w:eastAsia="Times New Roman" w:cstheme="minorHAnsi"/>
          <w:u w:val="single"/>
          <w:lang w:eastAsia="ar-SA"/>
        </w:rPr>
        <w:t xml:space="preserve">Budowa Trasy Zwierzynieckiej i Pychowickiej (węzeł "Ofiar Katynia" - węzeł "Ruczaj"). </w:t>
      </w:r>
    </w:p>
    <w:p w14:paraId="38002FF7" w14:textId="11AE0A6D" w:rsidR="003171A0" w:rsidRPr="00DD6AB0" w:rsidRDefault="003171A0"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Oferta Wykonawcy</w:t>
      </w:r>
    </w:p>
    <w:p w14:paraId="0B878983" w14:textId="45EBA58C" w:rsidR="003171A0" w:rsidRPr="00DD6AB0" w:rsidRDefault="008A4088"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DD6AB0">
        <w:rPr>
          <w:rFonts w:eastAsia="Times New Roman" w:cstheme="minorHAnsi"/>
          <w:lang w:eastAsia="ar-SA"/>
        </w:rPr>
        <w:t xml:space="preserve">TER (Tabela Elementów Rozliczeniowych) </w:t>
      </w:r>
    </w:p>
    <w:p w14:paraId="5CD2B197" w14:textId="72257458" w:rsidR="00A63416" w:rsidRPr="00DD6AB0" w:rsidRDefault="00A63416"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DD6AB0">
        <w:rPr>
          <w:rFonts w:cstheme="minorHAnsi"/>
        </w:rPr>
        <w:t>Wykaz członków Personelu Kluczowego</w:t>
      </w:r>
    </w:p>
    <w:p w14:paraId="21ED5599" w14:textId="0F570CE2" w:rsidR="00954D77" w:rsidRPr="00DD6AB0" w:rsidRDefault="006E276E" w:rsidP="008C1975">
      <w:pPr>
        <w:pStyle w:val="Akapitzlist"/>
        <w:numPr>
          <w:ilvl w:val="0"/>
          <w:numId w:val="29"/>
        </w:numPr>
        <w:tabs>
          <w:tab w:val="left" w:pos="426"/>
        </w:tabs>
        <w:suppressAutoHyphens/>
        <w:spacing w:before="120" w:after="120" w:line="288" w:lineRule="auto"/>
        <w:ind w:left="426" w:hanging="426"/>
        <w:jc w:val="both"/>
        <w:rPr>
          <w:rFonts w:eastAsia="Times New Roman" w:cstheme="minorHAnsi"/>
          <w:lang w:eastAsia="ar-SA"/>
        </w:rPr>
      </w:pPr>
      <w:r w:rsidRPr="00DD6AB0">
        <w:rPr>
          <w:rFonts w:cstheme="minorHAnsi"/>
        </w:rPr>
        <w:t>Klauzula</w:t>
      </w:r>
      <w:r w:rsidR="00C87842" w:rsidRPr="00DD6AB0">
        <w:rPr>
          <w:rFonts w:cstheme="minorHAnsi"/>
        </w:rPr>
        <w:t xml:space="preserve"> informacyjna </w:t>
      </w:r>
      <w:r w:rsidRPr="00DD6AB0">
        <w:rPr>
          <w:rFonts w:cstheme="minorHAnsi"/>
        </w:rPr>
        <w:t xml:space="preserve"> - </w:t>
      </w:r>
      <w:r w:rsidR="00954D77" w:rsidRPr="00DD6AB0">
        <w:rPr>
          <w:rFonts w:cstheme="minorHAnsi"/>
        </w:rPr>
        <w:t xml:space="preserve">dane osobowe </w:t>
      </w:r>
    </w:p>
    <w:p w14:paraId="20017873" w14:textId="2A548978" w:rsidR="00D9239B" w:rsidRPr="00DD6AB0" w:rsidRDefault="00D9239B" w:rsidP="00D9239B">
      <w:pPr>
        <w:tabs>
          <w:tab w:val="left" w:pos="426"/>
        </w:tabs>
        <w:suppressAutoHyphens/>
        <w:spacing w:before="120" w:after="120" w:line="288" w:lineRule="auto"/>
        <w:jc w:val="both"/>
        <w:rPr>
          <w:rFonts w:eastAsia="Times New Roman" w:cstheme="minorHAnsi"/>
          <w:lang w:eastAsia="ar-SA"/>
        </w:rPr>
      </w:pPr>
    </w:p>
    <w:p w14:paraId="082A7F76" w14:textId="6168948D" w:rsidR="00D9239B" w:rsidRPr="00DD6AB0" w:rsidRDefault="00D9239B">
      <w:pPr>
        <w:rPr>
          <w:rFonts w:eastAsia="Times New Roman" w:cstheme="minorHAnsi"/>
          <w:lang w:eastAsia="ar-SA"/>
        </w:rPr>
      </w:pPr>
      <w:r w:rsidRPr="00DD6AB0">
        <w:rPr>
          <w:rFonts w:eastAsia="Times New Roman" w:cstheme="minorHAnsi"/>
          <w:lang w:eastAsia="ar-SA"/>
        </w:rPr>
        <w:br w:type="page"/>
      </w:r>
    </w:p>
    <w:p w14:paraId="3485C9B2" w14:textId="77777777" w:rsidR="00C87842" w:rsidRPr="00DD6AB0" w:rsidRDefault="00C87842" w:rsidP="00C87842">
      <w:pPr>
        <w:spacing w:after="150" w:line="360" w:lineRule="auto"/>
        <w:rPr>
          <w:rFonts w:ascii="Times New Roman" w:eastAsia="Times New Roman" w:hAnsi="Times New Roman" w:cs="Times New Roman"/>
          <w:b/>
          <w:lang w:eastAsia="pl-PL"/>
        </w:rPr>
      </w:pPr>
      <w:r w:rsidRPr="00DD6AB0">
        <w:rPr>
          <w:rFonts w:ascii="Times New Roman" w:eastAsia="Times New Roman" w:hAnsi="Times New Roman" w:cs="Times New Roman"/>
          <w:b/>
          <w:lang w:eastAsia="pl-PL"/>
        </w:rPr>
        <w:lastRenderedPageBreak/>
        <w:t>Załącznik nr ......... - Klauzula informacyjna dotycząca przetwarzania danych osobowych</w:t>
      </w:r>
    </w:p>
    <w:p w14:paraId="0B978896" w14:textId="77777777" w:rsidR="00C87842" w:rsidRPr="00DD6AB0" w:rsidRDefault="00C87842" w:rsidP="00C87842">
      <w:pPr>
        <w:spacing w:after="150" w:line="360" w:lineRule="auto"/>
        <w:ind w:firstLine="567"/>
        <w:jc w:val="both"/>
        <w:rPr>
          <w:rFonts w:ascii="Times New Roman" w:eastAsia="Times New Roman" w:hAnsi="Times New Roman" w:cs="Times New Roman"/>
          <w:lang w:eastAsia="pl-PL"/>
        </w:rPr>
      </w:pPr>
    </w:p>
    <w:p w14:paraId="4F5F8A94" w14:textId="77777777" w:rsidR="00C87842" w:rsidRPr="00DD6AB0" w:rsidRDefault="00C87842" w:rsidP="00C87842">
      <w:pPr>
        <w:spacing w:after="150" w:line="360" w:lineRule="auto"/>
        <w:ind w:firstLine="567"/>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Zgodnie z</w:t>
      </w:r>
      <w:r w:rsidRPr="00DD6AB0">
        <w:rPr>
          <w:rFonts w:ascii="Times New Roman" w:eastAsia="Calibri" w:hAnsi="Times New Roman" w:cs="Times New Roman"/>
        </w:rPr>
        <w:t xml:space="preserv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D6AB0">
        <w:rPr>
          <w:rFonts w:ascii="Times New Roman" w:eastAsia="Times New Roman" w:hAnsi="Times New Roman" w:cs="Times New Roman"/>
          <w:lang w:eastAsia="pl-PL"/>
        </w:rPr>
        <w:t xml:space="preserve">dalej „RODO”, informuję, że: </w:t>
      </w:r>
    </w:p>
    <w:p w14:paraId="1F54306D" w14:textId="734503F0" w:rsidR="00C87842" w:rsidRPr="00DD6AB0" w:rsidRDefault="00C87842" w:rsidP="008C1975">
      <w:pPr>
        <w:numPr>
          <w:ilvl w:val="0"/>
          <w:numId w:val="46"/>
        </w:numPr>
        <w:spacing w:after="150" w:line="360" w:lineRule="auto"/>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Administratorem Pani/Pana danych osobowych jest spółka Trasa Łagiewnicka SA, Gmina Miejska – z siedzibą ul. ........................................ Kraków (dalej: „TŁ” lub „Zamawiający”).</w:t>
      </w:r>
    </w:p>
    <w:p w14:paraId="7BD28535" w14:textId="2448B1EC" w:rsidR="00C87842" w:rsidRPr="00DD6AB0" w:rsidRDefault="00C87842" w:rsidP="008C1975">
      <w:pPr>
        <w:numPr>
          <w:ilvl w:val="0"/>
          <w:numId w:val="47"/>
        </w:numPr>
        <w:spacing w:after="150" w:line="360" w:lineRule="auto"/>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Dane kontaktowe inspektora ochrony danych tel.: </w:t>
      </w:r>
    </w:p>
    <w:p w14:paraId="564D4A9F" w14:textId="77777777" w:rsidR="00C87842" w:rsidRPr="00DD6AB0" w:rsidRDefault="00C87842" w:rsidP="008C1975">
      <w:pPr>
        <w:numPr>
          <w:ilvl w:val="0"/>
          <w:numId w:val="47"/>
        </w:numPr>
        <w:spacing w:after="150" w:line="360" w:lineRule="auto"/>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Pani/Pana dane osobowe będą przetwarzane w celu (właściwe zaznaczyć):</w:t>
      </w:r>
    </w:p>
    <w:p w14:paraId="6E34A614" w14:textId="244829B5" w:rsidR="00C87842" w:rsidRPr="00DD6AB0" w:rsidRDefault="00C87842" w:rsidP="008C1975">
      <w:pPr>
        <w:numPr>
          <w:ilvl w:val="1"/>
          <w:numId w:val="47"/>
        </w:numPr>
        <w:spacing w:after="150" w:line="360" w:lineRule="auto"/>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Realizacji przez Zamawiającego </w:t>
      </w:r>
      <w:r w:rsidR="006F203E" w:rsidRPr="00DD6AB0">
        <w:rPr>
          <w:rFonts w:ascii="Times New Roman" w:eastAsia="Times New Roman" w:hAnsi="Times New Roman" w:cs="Times New Roman"/>
          <w:lang w:eastAsia="pl-PL"/>
        </w:rPr>
        <w:t xml:space="preserve">Umowy której przedmiotem jest </w:t>
      </w:r>
      <w:bookmarkStart w:id="19" w:name="_Hlk21176247"/>
      <w:r w:rsidR="006F203E" w:rsidRPr="00DD6AB0">
        <w:rPr>
          <w:rFonts w:ascii="Times New Roman" w:eastAsia="Times New Roman" w:hAnsi="Times New Roman" w:cs="Times New Roman"/>
          <w:lang w:eastAsia="pl-PL"/>
        </w:rPr>
        <w:t>wykonanie wielowariantowej koncepcji, przeprowadzenie konsultacji społecznych, opracowanie materiałów do złożenia wniosku o wydanie decyzji środowiskowych uwarunkowaniach zgody na realizacje przedsięwzięcia wraz z ich uzyskaniem oraz pozyskanie innych stosownych zgód, pozwoleń, warunków, decyzji i opracowań dla zadania pn. „Budowa Trasy Zwierzynieckiej i Pychowickiej (węzeł "Ofiar Katynia" - węzeł "Ruczaj")</w:t>
      </w:r>
      <w:bookmarkEnd w:id="19"/>
      <w:r w:rsidR="006F203E" w:rsidRPr="00DD6AB0">
        <w:rPr>
          <w:rFonts w:ascii="Times New Roman" w:eastAsia="Times New Roman" w:hAnsi="Times New Roman" w:cs="Times New Roman"/>
          <w:lang w:eastAsia="pl-PL"/>
        </w:rPr>
        <w:t xml:space="preserve"> - </w:t>
      </w:r>
      <w:r w:rsidRPr="00DD6AB0">
        <w:rPr>
          <w:rFonts w:ascii="Times New Roman" w:eastAsia="Times New Roman" w:hAnsi="Times New Roman" w:cs="Times New Roman"/>
          <w:lang w:eastAsia="pl-PL"/>
        </w:rPr>
        <w:t>(dalej „</w:t>
      </w:r>
      <w:r w:rsidR="006F203E" w:rsidRPr="00DD6AB0">
        <w:rPr>
          <w:rFonts w:ascii="Times New Roman" w:eastAsia="Times New Roman" w:hAnsi="Times New Roman" w:cs="Times New Roman"/>
          <w:lang w:eastAsia="pl-PL"/>
        </w:rPr>
        <w:t>Umowa</w:t>
      </w:r>
      <w:r w:rsidRPr="00DD6AB0">
        <w:rPr>
          <w:rFonts w:ascii="Times New Roman" w:eastAsia="Times New Roman" w:hAnsi="Times New Roman" w:cs="Times New Roman"/>
          <w:lang w:eastAsia="pl-PL"/>
        </w:rPr>
        <w:t>”) – w tym celu przetwarzane będą następujące kategorie danych osobowych: imię i nazwisko, zawód, samodzielna funkcja w budownictwie, uprawnienia zawodowe;</w:t>
      </w:r>
    </w:p>
    <w:p w14:paraId="74D431D1" w14:textId="77777777" w:rsidR="00C87842" w:rsidRPr="00DD6AB0" w:rsidRDefault="00C87842" w:rsidP="008C1975">
      <w:pPr>
        <w:numPr>
          <w:ilvl w:val="1"/>
          <w:numId w:val="47"/>
        </w:numPr>
        <w:spacing w:after="150" w:line="360" w:lineRule="auto"/>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Kontroli przez Zamawiającego wykonania przez </w:t>
      </w:r>
      <w:r w:rsidRPr="00DD6AB0">
        <w:rPr>
          <w:rFonts w:ascii="Times New Roman" w:eastAsia="Times New Roman" w:hAnsi="Times New Roman" w:cs="Times New Roman"/>
          <w:i/>
          <w:lang w:eastAsia="pl-PL"/>
        </w:rPr>
        <w:t>……………/nazwa Wykonawcy/</w:t>
      </w:r>
      <w:r w:rsidRPr="00DD6AB0">
        <w:rPr>
          <w:rFonts w:ascii="Times New Roman" w:eastAsia="Times New Roman" w:hAnsi="Times New Roman" w:cs="Times New Roman"/>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p>
    <w:p w14:paraId="0B881624" w14:textId="06A6FC0B" w:rsidR="00C87842" w:rsidRPr="00DD6AB0" w:rsidRDefault="00C87842" w:rsidP="008C1975">
      <w:pPr>
        <w:numPr>
          <w:ilvl w:val="1"/>
          <w:numId w:val="47"/>
        </w:numPr>
        <w:spacing w:after="150" w:line="360" w:lineRule="auto"/>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kontaktu, współpracy przez Zamawiającego z przedstawicielami Wykonawcy wskazanymi przez Wykonawcę jako osoby nadzorujące i koordynujące realizację umowy ze strony Wykonawcy, jako osoby realizujące określone obowiązki (np. Kierownik Zespołu) oraz osoby uczestniczące w realizacji Umowy,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7EC61640" w14:textId="77777777" w:rsidR="00C87842" w:rsidRPr="00DD6AB0" w:rsidRDefault="00C87842" w:rsidP="008C1975">
      <w:pPr>
        <w:numPr>
          <w:ilvl w:val="1"/>
          <w:numId w:val="47"/>
        </w:numPr>
        <w:spacing w:after="150" w:line="360" w:lineRule="auto"/>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oceny wypełniania przez Wykonawcę obowiązków umownych w zakresie  dysponowania personelem spełniającym wymogi określone w umowie oraz w SIWZ – w tym celu przetwarzane będą następujące kategorie danych osobowych: imię i nazwisko, zawód, samodzielna funkcja w budownictwie, uprawnienia zawodowe;</w:t>
      </w:r>
    </w:p>
    <w:p w14:paraId="105097C7" w14:textId="72758A2B" w:rsidR="00C87842" w:rsidRPr="00DD6AB0" w:rsidRDefault="00C87842" w:rsidP="008C1975">
      <w:pPr>
        <w:numPr>
          <w:ilvl w:val="0"/>
          <w:numId w:val="47"/>
        </w:numPr>
        <w:spacing w:after="150" w:line="360" w:lineRule="auto"/>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lastRenderedPageBreak/>
        <w:t>Pani/Pana dane osobowe przetwarzane będą na podstawie art. 6 ust. 1 lit. f</w:t>
      </w:r>
      <w:r w:rsidRPr="00DD6AB0">
        <w:rPr>
          <w:rFonts w:ascii="Times New Roman" w:eastAsia="Times New Roman" w:hAnsi="Times New Roman" w:cs="Times New Roman"/>
          <w:i/>
          <w:lang w:eastAsia="pl-PL"/>
        </w:rPr>
        <w:t xml:space="preserve"> </w:t>
      </w:r>
      <w:r w:rsidRPr="00DD6AB0">
        <w:rPr>
          <w:rFonts w:ascii="Times New Roman" w:eastAsia="Times New Roman" w:hAnsi="Times New Roman" w:cs="Times New Roman"/>
          <w:lang w:eastAsia="pl-PL"/>
        </w:rPr>
        <w:t xml:space="preserve">RODO - przetwarzanie jest niezbędne do celów wynikających z prawnie uzasadnionych interesów realizowanych przez administratora, to jest wykonania </w:t>
      </w:r>
      <w:r w:rsidR="006F203E" w:rsidRPr="00DD6AB0">
        <w:rPr>
          <w:rFonts w:ascii="Times New Roman" w:eastAsia="Times New Roman" w:hAnsi="Times New Roman" w:cs="Times New Roman"/>
          <w:lang w:eastAsia="pl-PL"/>
        </w:rPr>
        <w:t>U</w:t>
      </w:r>
      <w:r w:rsidRPr="00DD6AB0">
        <w:rPr>
          <w:rFonts w:ascii="Times New Roman" w:eastAsia="Times New Roman" w:hAnsi="Times New Roman" w:cs="Times New Roman"/>
          <w:lang w:eastAsia="pl-PL"/>
        </w:rPr>
        <w:t xml:space="preserve">mowy zawartej w wyniku udzielenia </w:t>
      </w:r>
      <w:r w:rsidRPr="00DD6AB0">
        <w:rPr>
          <w:rFonts w:ascii="Times New Roman" w:eastAsia="Calibri" w:hAnsi="Times New Roman" w:cs="Times New Roman"/>
        </w:rPr>
        <w:t>zamówienia publicznego;</w:t>
      </w:r>
    </w:p>
    <w:p w14:paraId="7EDB70F3" w14:textId="77777777" w:rsidR="00C87842" w:rsidRPr="00DD6AB0"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odbiorcami Pani/Pana danych osobowych będą osoby lub podmioty, którym udostępniona zostanie umowa oraz dokumentacja związana z jej wykonywaniem w oparciu o obowiązujące przepisy prawa; </w:t>
      </w:r>
    </w:p>
    <w:p w14:paraId="43891B4E" w14:textId="1C967BA8" w:rsidR="00C87842" w:rsidRPr="00DD6AB0"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Pani/Pana dane osobowe będą przechowywane, przez okres 3 lat od dnia zakończenia okresu gwarancji lub rękojmi udzielonej przez Wykonawcę na usługi realizowane w ramach Umowy </w:t>
      </w:r>
    </w:p>
    <w:p w14:paraId="7DE95114" w14:textId="7EE97C6F" w:rsidR="00C87842" w:rsidRPr="00DD6AB0"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b/>
          <w:i/>
          <w:lang w:eastAsia="pl-PL"/>
        </w:rPr>
      </w:pPr>
      <w:r w:rsidRPr="00DD6AB0">
        <w:rPr>
          <w:rFonts w:ascii="Times New Roman" w:eastAsia="Times New Roman" w:hAnsi="Times New Roman" w:cs="Times New Roman"/>
          <w:lang w:eastAsia="pl-PL"/>
        </w:rPr>
        <w:t xml:space="preserve">Podanie przez Panią/Pana danych osobowych bezpośrednio Pani/Pana dotyczących jest dobrowolne; konsekwencje niepodania określonych danych stanowi naruszenie postanowień umowy zawartej pomiędzy Wykonawcą a zamawiającym. </w:t>
      </w:r>
    </w:p>
    <w:p w14:paraId="7AD872FC" w14:textId="77777777" w:rsidR="00C87842" w:rsidRPr="00DD6AB0" w:rsidRDefault="00C87842" w:rsidP="008C1975">
      <w:pPr>
        <w:numPr>
          <w:ilvl w:val="0"/>
          <w:numId w:val="47"/>
        </w:numPr>
        <w:spacing w:after="150" w:line="360" w:lineRule="auto"/>
        <w:ind w:left="426" w:hanging="426"/>
        <w:contextualSpacing/>
        <w:jc w:val="both"/>
        <w:rPr>
          <w:rFonts w:ascii="Times New Roman" w:eastAsia="Calibri" w:hAnsi="Times New Roman" w:cs="Times New Roman"/>
        </w:rPr>
      </w:pPr>
      <w:r w:rsidRPr="00DD6AB0">
        <w:rPr>
          <w:rFonts w:ascii="Times New Roman" w:eastAsia="Times New Roman" w:hAnsi="Times New Roman" w:cs="Times New Roman"/>
          <w:lang w:eastAsia="pl-PL"/>
        </w:rPr>
        <w:t>W odniesieniu do Pani/Pana danych osobowych decyzje nie będą podejmowane w sposób zautomatyzowany, stosowanie do art. 22 RODO;</w:t>
      </w:r>
    </w:p>
    <w:p w14:paraId="5CC01E2A" w14:textId="5E57B2CC" w:rsidR="00C87842" w:rsidRPr="00DD6AB0" w:rsidRDefault="00C87842" w:rsidP="008C1975">
      <w:pPr>
        <w:numPr>
          <w:ilvl w:val="0"/>
          <w:numId w:val="47"/>
        </w:numPr>
        <w:spacing w:after="150" w:line="360" w:lineRule="auto"/>
        <w:ind w:left="426" w:hanging="426"/>
        <w:contextualSpacing/>
        <w:jc w:val="both"/>
        <w:rPr>
          <w:rFonts w:ascii="Times New Roman" w:eastAsia="Calibri" w:hAnsi="Times New Roman" w:cs="Times New Roman"/>
        </w:rPr>
      </w:pPr>
      <w:r w:rsidRPr="00DD6AB0">
        <w:rPr>
          <w:rFonts w:ascii="Times New Roman" w:eastAsia="Calibri" w:hAnsi="Times New Roman" w:cs="Times New Roman"/>
        </w:rPr>
        <w:t>Źródłem pochodzenia Pani/Pana danych jest Wykonawca.</w:t>
      </w:r>
    </w:p>
    <w:p w14:paraId="51520B65" w14:textId="77777777" w:rsidR="00C87842" w:rsidRPr="00DD6AB0"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Posiada Pani/Pan:</w:t>
      </w:r>
    </w:p>
    <w:p w14:paraId="538C0F3C" w14:textId="77777777" w:rsidR="00C87842" w:rsidRPr="00DD6AB0" w:rsidRDefault="00C87842" w:rsidP="008C1975">
      <w:pPr>
        <w:numPr>
          <w:ilvl w:val="0"/>
          <w:numId w:val="48"/>
        </w:numPr>
        <w:spacing w:after="150" w:line="360" w:lineRule="auto"/>
        <w:ind w:left="709" w:hanging="283"/>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na podstawie art. 15 RODO prawo dostępu do danych osobowych Pani/Pana dotyczących;</w:t>
      </w:r>
    </w:p>
    <w:p w14:paraId="3F316011" w14:textId="77777777" w:rsidR="00C87842" w:rsidRPr="00DD6AB0" w:rsidRDefault="00C87842" w:rsidP="008C1975">
      <w:pPr>
        <w:numPr>
          <w:ilvl w:val="0"/>
          <w:numId w:val="48"/>
        </w:numPr>
        <w:spacing w:after="150" w:line="360" w:lineRule="auto"/>
        <w:ind w:left="709" w:hanging="283"/>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na podstawie art. 16 RODO prawo do sprostowania Pani/Pana danych osobowych </w:t>
      </w:r>
      <w:r w:rsidRPr="00DD6AB0">
        <w:rPr>
          <w:rFonts w:ascii="Times New Roman" w:eastAsia="Times New Roman" w:hAnsi="Times New Roman" w:cs="Times New Roman"/>
          <w:b/>
          <w:vertAlign w:val="superscript"/>
          <w:lang w:eastAsia="pl-PL"/>
        </w:rPr>
        <w:t>**</w:t>
      </w:r>
      <w:r w:rsidRPr="00DD6AB0">
        <w:rPr>
          <w:rFonts w:ascii="Times New Roman" w:eastAsia="Times New Roman" w:hAnsi="Times New Roman" w:cs="Times New Roman"/>
          <w:lang w:eastAsia="pl-PL"/>
        </w:rPr>
        <w:t>;</w:t>
      </w:r>
    </w:p>
    <w:p w14:paraId="643F3BE6" w14:textId="77777777" w:rsidR="00C87842" w:rsidRPr="00DD6AB0" w:rsidRDefault="00C87842" w:rsidP="008C1975">
      <w:pPr>
        <w:numPr>
          <w:ilvl w:val="0"/>
          <w:numId w:val="48"/>
        </w:numPr>
        <w:spacing w:after="150" w:line="360" w:lineRule="auto"/>
        <w:ind w:left="709" w:hanging="283"/>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68E9CA95" w14:textId="77777777" w:rsidR="00C87842" w:rsidRPr="00DD6AB0"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i/>
          <w:lang w:eastAsia="pl-PL"/>
        </w:rPr>
      </w:pPr>
      <w:r w:rsidRPr="00DD6AB0">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RODO; </w:t>
      </w:r>
    </w:p>
    <w:p w14:paraId="6C0DA2C6" w14:textId="77777777" w:rsidR="00C87842" w:rsidRPr="00DD6AB0"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lang w:eastAsia="pl-PL"/>
        </w:rPr>
      </w:pPr>
      <w:r w:rsidRPr="00DD6AB0">
        <w:rPr>
          <w:rFonts w:ascii="Times New Roman" w:eastAsia="Times New Roman" w:hAnsi="Times New Roman" w:cs="Times New Roman"/>
          <w:lang w:eastAsia="pl-PL"/>
        </w:rPr>
        <w:t xml:space="preserve">prawo sprzeciwu, z przyczyn związanych z Pani/Pana szczególną sytuacją - wobec przetwarzania danych osobowych. </w:t>
      </w:r>
    </w:p>
    <w:p w14:paraId="622A6E4E" w14:textId="77777777" w:rsidR="00C87842" w:rsidRPr="00DD6AB0" w:rsidRDefault="00C87842" w:rsidP="008C1975">
      <w:pPr>
        <w:numPr>
          <w:ilvl w:val="0"/>
          <w:numId w:val="47"/>
        </w:numPr>
        <w:spacing w:after="150" w:line="360" w:lineRule="auto"/>
        <w:ind w:left="426" w:hanging="426"/>
        <w:contextualSpacing/>
        <w:jc w:val="both"/>
        <w:rPr>
          <w:rFonts w:ascii="Times New Roman" w:eastAsia="Times New Roman" w:hAnsi="Times New Roman" w:cs="Times New Roman"/>
          <w:i/>
          <w:lang w:eastAsia="pl-PL"/>
        </w:rPr>
      </w:pPr>
      <w:r w:rsidRPr="00DD6AB0">
        <w:rPr>
          <w:rFonts w:ascii="Times New Roman" w:eastAsia="Times New Roman" w:hAnsi="Times New Roman" w:cs="Times New Roman"/>
          <w:lang w:eastAsia="pl-PL"/>
        </w:rPr>
        <w:t>nie przysługuje Pani/Panu:</w:t>
      </w:r>
    </w:p>
    <w:p w14:paraId="10D6813A" w14:textId="77777777" w:rsidR="00C87842" w:rsidRPr="00DD6AB0"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i/>
          <w:lang w:eastAsia="pl-PL"/>
        </w:rPr>
      </w:pPr>
      <w:r w:rsidRPr="00DD6AB0">
        <w:rPr>
          <w:rFonts w:ascii="Times New Roman" w:eastAsia="Times New Roman" w:hAnsi="Times New Roman" w:cs="Times New Roman"/>
          <w:lang w:eastAsia="pl-PL"/>
        </w:rPr>
        <w:t>w związku z art. 17 ust. 3 lit. b, d lub e RODO prawo do usunięcia danych osobowych;</w:t>
      </w:r>
    </w:p>
    <w:p w14:paraId="10284E36" w14:textId="77777777" w:rsidR="00C87842" w:rsidRPr="00DD6AB0" w:rsidRDefault="00C87842" w:rsidP="008C1975">
      <w:pPr>
        <w:numPr>
          <w:ilvl w:val="0"/>
          <w:numId w:val="49"/>
        </w:numPr>
        <w:spacing w:after="150" w:line="360" w:lineRule="auto"/>
        <w:ind w:left="709" w:hanging="283"/>
        <w:contextualSpacing/>
        <w:jc w:val="both"/>
        <w:rPr>
          <w:rFonts w:ascii="Times New Roman" w:eastAsia="Times New Roman" w:hAnsi="Times New Roman" w:cs="Times New Roman"/>
          <w:b/>
          <w:i/>
          <w:lang w:eastAsia="pl-PL"/>
        </w:rPr>
      </w:pPr>
      <w:r w:rsidRPr="00DD6AB0">
        <w:rPr>
          <w:rFonts w:ascii="Times New Roman" w:eastAsia="Times New Roman" w:hAnsi="Times New Roman" w:cs="Times New Roman"/>
          <w:lang w:eastAsia="pl-PL"/>
        </w:rPr>
        <w:t>prawo do przenoszenia danych osobowych, o którym mowa w art. 20 RODO;</w:t>
      </w:r>
    </w:p>
    <w:p w14:paraId="754D33AC" w14:textId="77777777" w:rsidR="00C87842" w:rsidRPr="00DD6AB0" w:rsidRDefault="00C87842" w:rsidP="00C87842">
      <w:pPr>
        <w:spacing w:before="120" w:after="120"/>
        <w:jc w:val="both"/>
        <w:rPr>
          <w:rFonts w:ascii="Times New Roman" w:eastAsia="Calibri" w:hAnsi="Times New Roman" w:cs="Times New Roman"/>
        </w:rPr>
      </w:pPr>
      <w:r w:rsidRPr="00DD6AB0">
        <w:rPr>
          <w:rFonts w:ascii="Times New Roman" w:eastAsia="Calibri" w:hAnsi="Times New Roman" w:cs="Times New Roman"/>
        </w:rPr>
        <w:t xml:space="preserve">Potwierdzam otrzymanie powyższej informacji. </w:t>
      </w:r>
    </w:p>
    <w:p w14:paraId="2DC44752" w14:textId="77777777" w:rsidR="00C87842" w:rsidRPr="00DD6AB0" w:rsidRDefault="00C87842" w:rsidP="00C87842">
      <w:pPr>
        <w:spacing w:before="120" w:after="120"/>
        <w:jc w:val="both"/>
        <w:rPr>
          <w:rFonts w:ascii="Times New Roman" w:eastAsia="Calibri" w:hAnsi="Times New Roman" w:cs="Times New Roman"/>
        </w:rPr>
      </w:pPr>
    </w:p>
    <w:p w14:paraId="5DF0D5C0" w14:textId="77777777" w:rsidR="00C87842" w:rsidRPr="00DD6AB0" w:rsidRDefault="00C87842" w:rsidP="00C87842">
      <w:pPr>
        <w:spacing w:before="120" w:after="120"/>
        <w:jc w:val="both"/>
        <w:rPr>
          <w:rFonts w:ascii="Times New Roman" w:eastAsia="Calibri" w:hAnsi="Times New Roman" w:cs="Times New Roman"/>
        </w:rPr>
      </w:pPr>
      <w:r w:rsidRPr="00DD6AB0">
        <w:rPr>
          <w:rFonts w:ascii="Times New Roman" w:eastAsia="Calibri" w:hAnsi="Times New Roman" w:cs="Times New Roman"/>
        </w:rPr>
        <w:t>………………………………………………………</w:t>
      </w:r>
    </w:p>
    <w:p w14:paraId="7B451318" w14:textId="77777777" w:rsidR="00C87842" w:rsidRPr="00DD6AB0" w:rsidRDefault="00C87842" w:rsidP="00C87842">
      <w:pPr>
        <w:rPr>
          <w:rFonts w:ascii="Times New Roman" w:eastAsia="Calibri" w:hAnsi="Times New Roman" w:cs="Times New Roman"/>
        </w:rPr>
      </w:pPr>
      <w:r w:rsidRPr="00DD6AB0">
        <w:rPr>
          <w:rFonts w:ascii="Times New Roman" w:eastAsia="Calibri" w:hAnsi="Times New Roman" w:cs="Times New Roman"/>
        </w:rPr>
        <w:t>/data, imię i nazwisko, podpis/</w:t>
      </w:r>
    </w:p>
    <w:p w14:paraId="3BB5CAF1" w14:textId="52F14A56" w:rsidR="00C87842" w:rsidRPr="00980CDA" w:rsidRDefault="00C87842" w:rsidP="006F203E">
      <w:pPr>
        <w:spacing w:after="0" w:line="240" w:lineRule="auto"/>
        <w:contextualSpacing/>
        <w:jc w:val="both"/>
      </w:pPr>
      <w:bookmarkStart w:id="20" w:name="_Hlk21188067"/>
    </w:p>
    <w:bookmarkEnd w:id="20"/>
    <w:p w14:paraId="0417D864" w14:textId="77777777" w:rsidR="00D9239B" w:rsidRPr="00980CDA" w:rsidRDefault="00D9239B" w:rsidP="00D9239B">
      <w:pPr>
        <w:tabs>
          <w:tab w:val="left" w:pos="426"/>
        </w:tabs>
        <w:suppressAutoHyphens/>
        <w:spacing w:before="120" w:after="120" w:line="288" w:lineRule="auto"/>
        <w:jc w:val="both"/>
        <w:rPr>
          <w:rFonts w:eastAsia="Times New Roman" w:cstheme="minorHAnsi"/>
          <w:lang w:eastAsia="ar-SA"/>
        </w:rPr>
      </w:pPr>
    </w:p>
    <w:sectPr w:rsidR="00D9239B" w:rsidRPr="00980CDA" w:rsidSect="00C85AB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ADB4" w14:textId="77777777" w:rsidR="005B1F88" w:rsidRDefault="005B1F88" w:rsidP="00ED32DA">
      <w:pPr>
        <w:spacing w:after="0" w:line="240" w:lineRule="auto"/>
      </w:pPr>
      <w:r>
        <w:separator/>
      </w:r>
    </w:p>
  </w:endnote>
  <w:endnote w:type="continuationSeparator" w:id="0">
    <w:p w14:paraId="323D9123" w14:textId="77777777" w:rsidR="005B1F88" w:rsidRDefault="005B1F88" w:rsidP="00ED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ato">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46406"/>
      <w:docPartObj>
        <w:docPartGallery w:val="Page Numbers (Bottom of Page)"/>
        <w:docPartUnique/>
      </w:docPartObj>
    </w:sdtPr>
    <w:sdtEndPr/>
    <w:sdtContent>
      <w:p w14:paraId="0BEDEBA7" w14:textId="691A2459" w:rsidR="001749E0" w:rsidRDefault="001749E0">
        <w:pPr>
          <w:pStyle w:val="Stopka"/>
          <w:jc w:val="right"/>
        </w:pPr>
        <w:r>
          <w:fldChar w:fldCharType="begin"/>
        </w:r>
        <w:r>
          <w:instrText>PAGE   \* MERGEFORMAT</w:instrText>
        </w:r>
        <w:r>
          <w:fldChar w:fldCharType="separate"/>
        </w:r>
        <w:r>
          <w:rPr>
            <w:noProof/>
          </w:rPr>
          <w:t>6</w:t>
        </w:r>
        <w:r>
          <w:fldChar w:fldCharType="end"/>
        </w:r>
      </w:p>
    </w:sdtContent>
  </w:sdt>
  <w:p w14:paraId="6A859DAF" w14:textId="77777777" w:rsidR="001749E0" w:rsidRDefault="00174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94F6F" w14:textId="77777777" w:rsidR="005B1F88" w:rsidRDefault="005B1F88" w:rsidP="00ED32DA">
      <w:pPr>
        <w:spacing w:after="0" w:line="240" w:lineRule="auto"/>
      </w:pPr>
      <w:r>
        <w:separator/>
      </w:r>
    </w:p>
  </w:footnote>
  <w:footnote w:type="continuationSeparator" w:id="0">
    <w:p w14:paraId="038C4BED" w14:textId="77777777" w:rsidR="005B1F88" w:rsidRDefault="005B1F88" w:rsidP="00ED3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11A"/>
    <w:multiLevelType w:val="hybridMultilevel"/>
    <w:tmpl w:val="E11ED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A4BD5"/>
    <w:multiLevelType w:val="hybridMultilevel"/>
    <w:tmpl w:val="E070E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9116B4"/>
    <w:multiLevelType w:val="hybridMultilevel"/>
    <w:tmpl w:val="386622A0"/>
    <w:lvl w:ilvl="0" w:tplc="AD62F87C">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284DEC"/>
    <w:multiLevelType w:val="hybridMultilevel"/>
    <w:tmpl w:val="3AF42156"/>
    <w:lvl w:ilvl="0" w:tplc="04150011">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4" w15:restartNumberingAfterBreak="0">
    <w:nsid w:val="03AC7D2C"/>
    <w:multiLevelType w:val="hybridMultilevel"/>
    <w:tmpl w:val="C1F20A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73290A"/>
    <w:multiLevelType w:val="hybridMultilevel"/>
    <w:tmpl w:val="B5202076"/>
    <w:lvl w:ilvl="0" w:tplc="042C82A6">
      <w:start w:val="1"/>
      <w:numFmt w:val="decimal"/>
      <w:lvlText w:val="%1)"/>
      <w:lvlJc w:val="left"/>
      <w:pPr>
        <w:ind w:left="1353"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C448FB"/>
    <w:multiLevelType w:val="hybridMultilevel"/>
    <w:tmpl w:val="ECD421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D747A5"/>
    <w:multiLevelType w:val="hybridMultilevel"/>
    <w:tmpl w:val="FAF2E02C"/>
    <w:lvl w:ilvl="0" w:tplc="65EEB3D6">
      <w:start w:val="1"/>
      <w:numFmt w:val="decimal"/>
      <w:lvlText w:val="%1)"/>
      <w:lvlJc w:val="left"/>
      <w:pPr>
        <w:tabs>
          <w:tab w:val="num" w:pos="1440"/>
        </w:tabs>
        <w:ind w:left="1440" w:hanging="360"/>
      </w:pPr>
      <w:rPr>
        <w:rFonts w:hint="default"/>
        <w:color w:val="auto"/>
      </w:rPr>
    </w:lvl>
    <w:lvl w:ilvl="1" w:tplc="603A2952">
      <w:start w:val="3"/>
      <w:numFmt w:val="decimal"/>
      <w:lvlText w:val="%2."/>
      <w:lvlJc w:val="left"/>
      <w:pPr>
        <w:tabs>
          <w:tab w:val="num" w:pos="2160"/>
        </w:tabs>
        <w:ind w:left="2160" w:hanging="360"/>
      </w:pPr>
      <w:rPr>
        <w:rFonts w:hint="default"/>
      </w:rPr>
    </w:lvl>
    <w:lvl w:ilvl="2" w:tplc="95BCBD6A">
      <w:start w:val="1"/>
      <w:numFmt w:val="lowerLetter"/>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D077A76"/>
    <w:multiLevelType w:val="hybridMultilevel"/>
    <w:tmpl w:val="11B252D0"/>
    <w:lvl w:ilvl="0" w:tplc="04150011">
      <w:start w:val="1"/>
      <w:numFmt w:val="decimal"/>
      <w:lvlText w:val="%1)"/>
      <w:lvlJc w:val="left"/>
      <w:pPr>
        <w:tabs>
          <w:tab w:val="num" w:pos="1476"/>
        </w:tabs>
        <w:ind w:left="1476" w:hanging="396"/>
      </w:pPr>
      <w:rPr>
        <w:rFonts w:hint="default"/>
        <w:color w:val="auto"/>
      </w:rPr>
    </w:lvl>
    <w:lvl w:ilvl="1" w:tplc="04150011">
      <w:start w:val="1"/>
      <w:numFmt w:val="decimal"/>
      <w:lvlText w:val="%2)"/>
      <w:lvlJc w:val="left"/>
      <w:pPr>
        <w:tabs>
          <w:tab w:val="num" w:pos="1440"/>
        </w:tabs>
        <w:ind w:left="1440" w:hanging="360"/>
      </w:pPr>
      <w:rPr>
        <w:rFonts w:hint="default"/>
      </w:rPr>
    </w:lvl>
    <w:lvl w:ilvl="2" w:tplc="D94239EA">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6C0064"/>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10" w15:restartNumberingAfterBreak="0">
    <w:nsid w:val="125E53A5"/>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824A27"/>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12" w15:restartNumberingAfterBreak="0">
    <w:nsid w:val="14761B58"/>
    <w:multiLevelType w:val="hybridMultilevel"/>
    <w:tmpl w:val="6D26AD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2D1B80"/>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DF6126"/>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7B4125"/>
    <w:multiLevelType w:val="hybridMultilevel"/>
    <w:tmpl w:val="71729A20"/>
    <w:name w:val="WW8Num92"/>
    <w:lvl w:ilvl="0" w:tplc="A3C08228">
      <w:start w:val="1"/>
      <w:numFmt w:val="decimal"/>
      <w:lvlText w:val="%1."/>
      <w:lvlJc w:val="left"/>
      <w:pPr>
        <w:tabs>
          <w:tab w:val="num" w:pos="360"/>
        </w:tabs>
        <w:ind w:left="360" w:hanging="360"/>
      </w:pPr>
      <w:rPr>
        <w:sz w:val="24"/>
        <w:szCs w:val="24"/>
      </w:rPr>
    </w:lvl>
    <w:lvl w:ilvl="1" w:tplc="04150011">
      <w:start w:val="1"/>
      <w:numFmt w:val="decimal"/>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E1E203F"/>
    <w:multiLevelType w:val="hybridMultilevel"/>
    <w:tmpl w:val="7D2C5D0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8" w15:restartNumberingAfterBreak="0">
    <w:nsid w:val="25933631"/>
    <w:multiLevelType w:val="hybridMultilevel"/>
    <w:tmpl w:val="54ACA2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598664C"/>
    <w:multiLevelType w:val="hybridMultilevel"/>
    <w:tmpl w:val="FA9849FE"/>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29323093"/>
    <w:multiLevelType w:val="hybridMultilevel"/>
    <w:tmpl w:val="386622A0"/>
    <w:lvl w:ilvl="0" w:tplc="AD62F87C">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6B7635"/>
    <w:multiLevelType w:val="hybridMultilevel"/>
    <w:tmpl w:val="FA9849FE"/>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E0528AD"/>
    <w:multiLevelType w:val="hybridMultilevel"/>
    <w:tmpl w:val="B7746E64"/>
    <w:lvl w:ilvl="0" w:tplc="8C308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2F1E4E90"/>
    <w:multiLevelType w:val="hybridMultilevel"/>
    <w:tmpl w:val="51F22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8042D7A"/>
    <w:multiLevelType w:val="hybridMultilevel"/>
    <w:tmpl w:val="BFDC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412FF1"/>
    <w:multiLevelType w:val="hybridMultilevel"/>
    <w:tmpl w:val="3F342B9A"/>
    <w:lvl w:ilvl="0" w:tplc="1D021CC6">
      <w:start w:val="1"/>
      <w:numFmt w:val="decimal"/>
      <w:lvlText w:val="%1."/>
      <w:lvlJc w:val="left"/>
      <w:pPr>
        <w:tabs>
          <w:tab w:val="num" w:pos="360"/>
        </w:tabs>
        <w:ind w:left="360" w:hanging="360"/>
      </w:pPr>
      <w:rPr>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A2A20E7"/>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812BC2"/>
    <w:multiLevelType w:val="hybridMultilevel"/>
    <w:tmpl w:val="07C21184"/>
    <w:lvl w:ilvl="0" w:tplc="33D00382">
      <w:start w:val="1"/>
      <w:numFmt w:val="decimal"/>
      <w:lvlText w:val="%1."/>
      <w:lvlJc w:val="left"/>
      <w:pPr>
        <w:tabs>
          <w:tab w:val="num" w:pos="360"/>
        </w:tabs>
        <w:ind w:left="360" w:hanging="360"/>
      </w:pPr>
      <w:rPr>
        <w:sz w:val="22"/>
        <w:szCs w:val="22"/>
      </w:rPr>
    </w:lvl>
    <w:lvl w:ilvl="1" w:tplc="04150011">
      <w:start w:val="1"/>
      <w:numFmt w:val="decimal"/>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CE31D33"/>
    <w:multiLevelType w:val="hybridMultilevel"/>
    <w:tmpl w:val="D20C9008"/>
    <w:lvl w:ilvl="0" w:tplc="262014C0">
      <w:start w:val="1"/>
      <w:numFmt w:val="decimal"/>
      <w:lvlText w:val="%1."/>
      <w:lvlJc w:val="left"/>
      <w:pPr>
        <w:ind w:left="36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555A2"/>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B24783"/>
    <w:multiLevelType w:val="hybridMultilevel"/>
    <w:tmpl w:val="FB3842F2"/>
    <w:lvl w:ilvl="0" w:tplc="C1B00476">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DC56B2"/>
    <w:multiLevelType w:val="hybridMultilevel"/>
    <w:tmpl w:val="44781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4FB51300"/>
    <w:multiLevelType w:val="hybridMultilevel"/>
    <w:tmpl w:val="2BA0F922"/>
    <w:lvl w:ilvl="0" w:tplc="8D8EF4F0">
      <w:start w:val="1"/>
      <w:numFmt w:val="decimal"/>
      <w:lvlText w:val="%1)"/>
      <w:lvlJc w:val="left"/>
      <w:pPr>
        <w:tabs>
          <w:tab w:val="num" w:pos="1134"/>
        </w:tabs>
        <w:ind w:left="113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ED3F53"/>
    <w:multiLevelType w:val="hybridMultilevel"/>
    <w:tmpl w:val="4412D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DC102B"/>
    <w:multiLevelType w:val="hybridMultilevel"/>
    <w:tmpl w:val="FD00AD8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57214FCD"/>
    <w:multiLevelType w:val="hybridMultilevel"/>
    <w:tmpl w:val="5C661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746DCB"/>
    <w:multiLevelType w:val="hybridMultilevel"/>
    <w:tmpl w:val="C226A3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0C5339"/>
    <w:multiLevelType w:val="hybridMultilevel"/>
    <w:tmpl w:val="71729A20"/>
    <w:lvl w:ilvl="0" w:tplc="A3C08228">
      <w:start w:val="1"/>
      <w:numFmt w:val="decimal"/>
      <w:lvlText w:val="%1."/>
      <w:lvlJc w:val="left"/>
      <w:pPr>
        <w:tabs>
          <w:tab w:val="num" w:pos="360"/>
        </w:tabs>
        <w:ind w:left="360" w:hanging="360"/>
      </w:pPr>
      <w:rPr>
        <w:sz w:val="24"/>
        <w:szCs w:val="24"/>
      </w:rPr>
    </w:lvl>
    <w:lvl w:ilvl="1" w:tplc="04150011">
      <w:start w:val="1"/>
      <w:numFmt w:val="decimal"/>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54F4E69"/>
    <w:multiLevelType w:val="hybridMultilevel"/>
    <w:tmpl w:val="79542A4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6226D8"/>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FE0F4A"/>
    <w:multiLevelType w:val="hybridMultilevel"/>
    <w:tmpl w:val="853CC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FE38AF"/>
    <w:multiLevelType w:val="hybridMultilevel"/>
    <w:tmpl w:val="92D22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3D6B8F"/>
    <w:multiLevelType w:val="hybridMultilevel"/>
    <w:tmpl w:val="191EE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1CB4C3B"/>
    <w:multiLevelType w:val="hybridMultilevel"/>
    <w:tmpl w:val="8788DC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2B138D9"/>
    <w:multiLevelType w:val="hybridMultilevel"/>
    <w:tmpl w:val="331E79C6"/>
    <w:lvl w:ilvl="0" w:tplc="04150011">
      <w:start w:val="1"/>
      <w:numFmt w:val="decimal"/>
      <w:lvlText w:val="%1)"/>
      <w:lvlJc w:val="left"/>
      <w:pPr>
        <w:tabs>
          <w:tab w:val="num" w:pos="360"/>
        </w:tabs>
        <w:ind w:left="360" w:hanging="360"/>
      </w:pPr>
      <w:rPr>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4F64993"/>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2D79CF"/>
    <w:multiLevelType w:val="hybridMultilevel"/>
    <w:tmpl w:val="8F0A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96267"/>
    <w:multiLevelType w:val="hybridMultilevel"/>
    <w:tmpl w:val="C6568C28"/>
    <w:lvl w:ilvl="0" w:tplc="04150011">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51" w15:restartNumberingAfterBreak="0">
    <w:nsid w:val="7888541A"/>
    <w:multiLevelType w:val="hybridMultilevel"/>
    <w:tmpl w:val="A314D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A6672"/>
    <w:multiLevelType w:val="hybridMultilevel"/>
    <w:tmpl w:val="795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232B14"/>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54" w15:restartNumberingAfterBreak="0">
    <w:nsid w:val="7D6E2B95"/>
    <w:multiLevelType w:val="hybridMultilevel"/>
    <w:tmpl w:val="9D3E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60FC6"/>
    <w:multiLevelType w:val="hybridMultilevel"/>
    <w:tmpl w:val="095C7030"/>
    <w:lvl w:ilvl="0" w:tplc="0415000F">
      <w:start w:val="1"/>
      <w:numFmt w:val="decimal"/>
      <w:lvlText w:val="%1."/>
      <w:lvlJc w:val="left"/>
      <w:pPr>
        <w:tabs>
          <w:tab w:val="num" w:pos="1998"/>
        </w:tabs>
        <w:ind w:left="1998" w:hanging="360"/>
      </w:pPr>
      <w:rPr>
        <w:rFonts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num w:numId="1">
    <w:abstractNumId w:val="16"/>
  </w:num>
  <w:num w:numId="2">
    <w:abstractNumId w:val="55"/>
  </w:num>
  <w:num w:numId="3">
    <w:abstractNumId w:val="21"/>
  </w:num>
  <w:num w:numId="4">
    <w:abstractNumId w:val="27"/>
  </w:num>
  <w:num w:numId="5">
    <w:abstractNumId w:val="38"/>
  </w:num>
  <w:num w:numId="6">
    <w:abstractNumId w:val="40"/>
  </w:num>
  <w:num w:numId="7">
    <w:abstractNumId w:val="29"/>
  </w:num>
  <w:num w:numId="8">
    <w:abstractNumId w:val="39"/>
  </w:num>
  <w:num w:numId="9">
    <w:abstractNumId w:val="9"/>
  </w:num>
  <w:num w:numId="10">
    <w:abstractNumId w:val="3"/>
  </w:num>
  <w:num w:numId="11">
    <w:abstractNumId w:val="53"/>
  </w:num>
  <w:num w:numId="12">
    <w:abstractNumId w:val="35"/>
  </w:num>
  <w:num w:numId="13">
    <w:abstractNumId w:val="11"/>
  </w:num>
  <w:num w:numId="14">
    <w:abstractNumId w:val="41"/>
  </w:num>
  <w:num w:numId="15">
    <w:abstractNumId w:val="1"/>
  </w:num>
  <w:num w:numId="16">
    <w:abstractNumId w:val="49"/>
  </w:num>
  <w:num w:numId="17">
    <w:abstractNumId w:val="44"/>
  </w:num>
  <w:num w:numId="18">
    <w:abstractNumId w:val="5"/>
  </w:num>
  <w:num w:numId="19">
    <w:abstractNumId w:val="2"/>
  </w:num>
  <w:num w:numId="20">
    <w:abstractNumId w:val="23"/>
  </w:num>
  <w:num w:numId="21">
    <w:abstractNumId w:val="28"/>
  </w:num>
  <w:num w:numId="22">
    <w:abstractNumId w:val="10"/>
  </w:num>
  <w:num w:numId="23">
    <w:abstractNumId w:val="15"/>
  </w:num>
  <w:num w:numId="24">
    <w:abstractNumId w:val="48"/>
  </w:num>
  <w:num w:numId="25">
    <w:abstractNumId w:val="42"/>
  </w:num>
  <w:num w:numId="26">
    <w:abstractNumId w:val="52"/>
  </w:num>
  <w:num w:numId="27">
    <w:abstractNumId w:val="13"/>
  </w:num>
  <w:num w:numId="28">
    <w:abstractNumId w:val="31"/>
  </w:num>
  <w:num w:numId="29">
    <w:abstractNumId w:val="51"/>
  </w:num>
  <w:num w:numId="30">
    <w:abstractNumId w:val="4"/>
  </w:num>
  <w:num w:numId="31">
    <w:abstractNumId w:val="37"/>
  </w:num>
  <w:num w:numId="32">
    <w:abstractNumId w:val="24"/>
  </w:num>
  <w:num w:numId="33">
    <w:abstractNumId w:val="6"/>
  </w:num>
  <w:num w:numId="34">
    <w:abstractNumId w:val="36"/>
  </w:num>
  <w:num w:numId="35">
    <w:abstractNumId w:val="8"/>
  </w:num>
  <w:num w:numId="36">
    <w:abstractNumId w:val="32"/>
  </w:num>
  <w:num w:numId="37">
    <w:abstractNumId w:val="50"/>
  </w:num>
  <w:num w:numId="38">
    <w:abstractNumId w:val="47"/>
  </w:num>
  <w:num w:numId="39">
    <w:abstractNumId w:val="45"/>
  </w:num>
  <w:num w:numId="40">
    <w:abstractNumId w:val="0"/>
  </w:num>
  <w:num w:numId="41">
    <w:abstractNumId w:val="30"/>
  </w:num>
  <w:num w:numId="42">
    <w:abstractNumId w:val="7"/>
  </w:num>
  <w:num w:numId="43">
    <w:abstractNumId w:val="43"/>
  </w:num>
  <w:num w:numId="44">
    <w:abstractNumId w:val="26"/>
  </w:num>
  <w:num w:numId="45">
    <w:abstractNumId w:val="54"/>
  </w:num>
  <w:num w:numId="46">
    <w:abstractNumId w:val="34"/>
  </w:num>
  <w:num w:numId="47">
    <w:abstractNumId w:val="20"/>
  </w:num>
  <w:num w:numId="48">
    <w:abstractNumId w:val="14"/>
  </w:num>
  <w:num w:numId="49">
    <w:abstractNumId w:val="25"/>
  </w:num>
  <w:num w:numId="50">
    <w:abstractNumId w:val="12"/>
  </w:num>
  <w:num w:numId="51">
    <w:abstractNumId w:val="46"/>
  </w:num>
  <w:num w:numId="52">
    <w:abstractNumId w:val="18"/>
  </w:num>
  <w:num w:numId="53">
    <w:abstractNumId w:val="17"/>
  </w:num>
  <w:num w:numId="54">
    <w:abstractNumId w:val="22"/>
  </w:num>
  <w:num w:numId="55">
    <w:abstractNumId w:val="19"/>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3D"/>
    <w:rsid w:val="00000D70"/>
    <w:rsid w:val="0000167D"/>
    <w:rsid w:val="0000313A"/>
    <w:rsid w:val="000038BC"/>
    <w:rsid w:val="00004393"/>
    <w:rsid w:val="000068F3"/>
    <w:rsid w:val="00007DEC"/>
    <w:rsid w:val="00010A3D"/>
    <w:rsid w:val="000118AD"/>
    <w:rsid w:val="00017AEB"/>
    <w:rsid w:val="00017B92"/>
    <w:rsid w:val="00017DC9"/>
    <w:rsid w:val="00020ABD"/>
    <w:rsid w:val="000243D4"/>
    <w:rsid w:val="0002447C"/>
    <w:rsid w:val="00024616"/>
    <w:rsid w:val="00027C97"/>
    <w:rsid w:val="0003024F"/>
    <w:rsid w:val="00030E6A"/>
    <w:rsid w:val="0003440A"/>
    <w:rsid w:val="00035B68"/>
    <w:rsid w:val="00037517"/>
    <w:rsid w:val="0004048D"/>
    <w:rsid w:val="00040667"/>
    <w:rsid w:val="00040A80"/>
    <w:rsid w:val="00041260"/>
    <w:rsid w:val="0004235D"/>
    <w:rsid w:val="00042A4A"/>
    <w:rsid w:val="000445FB"/>
    <w:rsid w:val="00046DEE"/>
    <w:rsid w:val="00047B42"/>
    <w:rsid w:val="00055D0E"/>
    <w:rsid w:val="00060A74"/>
    <w:rsid w:val="00061FCD"/>
    <w:rsid w:val="00067367"/>
    <w:rsid w:val="0006775F"/>
    <w:rsid w:val="0007212C"/>
    <w:rsid w:val="00075369"/>
    <w:rsid w:val="00076A67"/>
    <w:rsid w:val="00077499"/>
    <w:rsid w:val="000800A8"/>
    <w:rsid w:val="00082621"/>
    <w:rsid w:val="000838BF"/>
    <w:rsid w:val="00083FD6"/>
    <w:rsid w:val="00085752"/>
    <w:rsid w:val="00086255"/>
    <w:rsid w:val="00087135"/>
    <w:rsid w:val="00087ED8"/>
    <w:rsid w:val="000924EE"/>
    <w:rsid w:val="000940FB"/>
    <w:rsid w:val="00094865"/>
    <w:rsid w:val="00097CF1"/>
    <w:rsid w:val="000A707A"/>
    <w:rsid w:val="000A7F5D"/>
    <w:rsid w:val="000B1A86"/>
    <w:rsid w:val="000C0424"/>
    <w:rsid w:val="000C07A3"/>
    <w:rsid w:val="000C126D"/>
    <w:rsid w:val="000C21B8"/>
    <w:rsid w:val="000C3810"/>
    <w:rsid w:val="000C4437"/>
    <w:rsid w:val="000C553B"/>
    <w:rsid w:val="000D3CF6"/>
    <w:rsid w:val="000D6419"/>
    <w:rsid w:val="000E01C5"/>
    <w:rsid w:val="000E3596"/>
    <w:rsid w:val="000E5816"/>
    <w:rsid w:val="000E6960"/>
    <w:rsid w:val="000F04D7"/>
    <w:rsid w:val="000F2565"/>
    <w:rsid w:val="000F4289"/>
    <w:rsid w:val="000F619A"/>
    <w:rsid w:val="000F7A6D"/>
    <w:rsid w:val="000F7C32"/>
    <w:rsid w:val="001016A0"/>
    <w:rsid w:val="00103C9B"/>
    <w:rsid w:val="001049CE"/>
    <w:rsid w:val="00105856"/>
    <w:rsid w:val="00110EAC"/>
    <w:rsid w:val="001119CB"/>
    <w:rsid w:val="00113D4C"/>
    <w:rsid w:val="001162DD"/>
    <w:rsid w:val="00117675"/>
    <w:rsid w:val="0012032C"/>
    <w:rsid w:val="00121EBF"/>
    <w:rsid w:val="00123B0C"/>
    <w:rsid w:val="00126580"/>
    <w:rsid w:val="0012704D"/>
    <w:rsid w:val="00131E7A"/>
    <w:rsid w:val="00132804"/>
    <w:rsid w:val="00134F93"/>
    <w:rsid w:val="00141048"/>
    <w:rsid w:val="00143222"/>
    <w:rsid w:val="00146C5B"/>
    <w:rsid w:val="00146DE5"/>
    <w:rsid w:val="00147C83"/>
    <w:rsid w:val="00150301"/>
    <w:rsid w:val="00157DF9"/>
    <w:rsid w:val="00161E09"/>
    <w:rsid w:val="0016229E"/>
    <w:rsid w:val="00164D7E"/>
    <w:rsid w:val="0016798A"/>
    <w:rsid w:val="0017199C"/>
    <w:rsid w:val="001728D4"/>
    <w:rsid w:val="001749E0"/>
    <w:rsid w:val="0017660B"/>
    <w:rsid w:val="001821C6"/>
    <w:rsid w:val="00185142"/>
    <w:rsid w:val="0019305A"/>
    <w:rsid w:val="00197B22"/>
    <w:rsid w:val="001A0E3B"/>
    <w:rsid w:val="001A111E"/>
    <w:rsid w:val="001A3868"/>
    <w:rsid w:val="001A3903"/>
    <w:rsid w:val="001A5C2D"/>
    <w:rsid w:val="001B1BCD"/>
    <w:rsid w:val="001B4403"/>
    <w:rsid w:val="001B765A"/>
    <w:rsid w:val="001B77DD"/>
    <w:rsid w:val="001C1785"/>
    <w:rsid w:val="001C3138"/>
    <w:rsid w:val="001D4281"/>
    <w:rsid w:val="001E0B9E"/>
    <w:rsid w:val="001E2DD2"/>
    <w:rsid w:val="001E3EF5"/>
    <w:rsid w:val="001E4868"/>
    <w:rsid w:val="001E70BE"/>
    <w:rsid w:val="001F01CC"/>
    <w:rsid w:val="001F572F"/>
    <w:rsid w:val="001F5ADA"/>
    <w:rsid w:val="001F6BE1"/>
    <w:rsid w:val="0020561F"/>
    <w:rsid w:val="00211EA7"/>
    <w:rsid w:val="002128B7"/>
    <w:rsid w:val="00214629"/>
    <w:rsid w:val="002204C0"/>
    <w:rsid w:val="00222451"/>
    <w:rsid w:val="00224493"/>
    <w:rsid w:val="00225B21"/>
    <w:rsid w:val="00227A10"/>
    <w:rsid w:val="0023040B"/>
    <w:rsid w:val="00232290"/>
    <w:rsid w:val="00232BDB"/>
    <w:rsid w:val="00236D7F"/>
    <w:rsid w:val="00236DDD"/>
    <w:rsid w:val="00240266"/>
    <w:rsid w:val="00243A4A"/>
    <w:rsid w:val="00243DD1"/>
    <w:rsid w:val="00245641"/>
    <w:rsid w:val="002464E0"/>
    <w:rsid w:val="002477AE"/>
    <w:rsid w:val="002512C6"/>
    <w:rsid w:val="00251C26"/>
    <w:rsid w:val="002620AF"/>
    <w:rsid w:val="0026345C"/>
    <w:rsid w:val="0027133E"/>
    <w:rsid w:val="00271419"/>
    <w:rsid w:val="00274D6F"/>
    <w:rsid w:val="0027753F"/>
    <w:rsid w:val="002815E9"/>
    <w:rsid w:val="00283099"/>
    <w:rsid w:val="00285354"/>
    <w:rsid w:val="002857B6"/>
    <w:rsid w:val="00292873"/>
    <w:rsid w:val="002B3A2F"/>
    <w:rsid w:val="002B648A"/>
    <w:rsid w:val="002C7697"/>
    <w:rsid w:val="002D1942"/>
    <w:rsid w:val="002D2461"/>
    <w:rsid w:val="002D35D8"/>
    <w:rsid w:val="002D664C"/>
    <w:rsid w:val="002D7F8E"/>
    <w:rsid w:val="002E185E"/>
    <w:rsid w:val="002E1DDE"/>
    <w:rsid w:val="002E4239"/>
    <w:rsid w:val="002E4636"/>
    <w:rsid w:val="002E5A3F"/>
    <w:rsid w:val="002E7218"/>
    <w:rsid w:val="002E7B8B"/>
    <w:rsid w:val="002F501D"/>
    <w:rsid w:val="00313398"/>
    <w:rsid w:val="00313726"/>
    <w:rsid w:val="0031506E"/>
    <w:rsid w:val="00315B6C"/>
    <w:rsid w:val="003171A0"/>
    <w:rsid w:val="0032138F"/>
    <w:rsid w:val="00322A3B"/>
    <w:rsid w:val="00332D93"/>
    <w:rsid w:val="00332E63"/>
    <w:rsid w:val="00334436"/>
    <w:rsid w:val="003356FD"/>
    <w:rsid w:val="003361CB"/>
    <w:rsid w:val="00341E8C"/>
    <w:rsid w:val="00341F5E"/>
    <w:rsid w:val="00345185"/>
    <w:rsid w:val="003526BC"/>
    <w:rsid w:val="003542BE"/>
    <w:rsid w:val="003561BF"/>
    <w:rsid w:val="00356659"/>
    <w:rsid w:val="00357A6C"/>
    <w:rsid w:val="00361DB7"/>
    <w:rsid w:val="003636AD"/>
    <w:rsid w:val="0036548F"/>
    <w:rsid w:val="00367975"/>
    <w:rsid w:val="00376A4A"/>
    <w:rsid w:val="00383FAA"/>
    <w:rsid w:val="003853BD"/>
    <w:rsid w:val="00385525"/>
    <w:rsid w:val="003879A5"/>
    <w:rsid w:val="00390386"/>
    <w:rsid w:val="00393B7E"/>
    <w:rsid w:val="00395448"/>
    <w:rsid w:val="00395A93"/>
    <w:rsid w:val="00396296"/>
    <w:rsid w:val="003977CA"/>
    <w:rsid w:val="003977D7"/>
    <w:rsid w:val="003A023D"/>
    <w:rsid w:val="003A0C11"/>
    <w:rsid w:val="003A1A0F"/>
    <w:rsid w:val="003A222F"/>
    <w:rsid w:val="003A366B"/>
    <w:rsid w:val="003A36B3"/>
    <w:rsid w:val="003A558F"/>
    <w:rsid w:val="003A6048"/>
    <w:rsid w:val="003B0193"/>
    <w:rsid w:val="003B0BE3"/>
    <w:rsid w:val="003B56F2"/>
    <w:rsid w:val="003B5BE1"/>
    <w:rsid w:val="003B5EF1"/>
    <w:rsid w:val="003B6DF3"/>
    <w:rsid w:val="003B7B1F"/>
    <w:rsid w:val="003C0776"/>
    <w:rsid w:val="003C5B1A"/>
    <w:rsid w:val="003C5F91"/>
    <w:rsid w:val="003C738F"/>
    <w:rsid w:val="003D0A4C"/>
    <w:rsid w:val="003D1DB3"/>
    <w:rsid w:val="003D2681"/>
    <w:rsid w:val="003D51B6"/>
    <w:rsid w:val="003D6B2C"/>
    <w:rsid w:val="003D7EDC"/>
    <w:rsid w:val="003E42F8"/>
    <w:rsid w:val="003E5D84"/>
    <w:rsid w:val="003F1F77"/>
    <w:rsid w:val="003F52EF"/>
    <w:rsid w:val="003F6EE3"/>
    <w:rsid w:val="003F70D4"/>
    <w:rsid w:val="00404411"/>
    <w:rsid w:val="00405E95"/>
    <w:rsid w:val="00413471"/>
    <w:rsid w:val="00413FC1"/>
    <w:rsid w:val="004210E3"/>
    <w:rsid w:val="004263F0"/>
    <w:rsid w:val="00434EDE"/>
    <w:rsid w:val="00443A77"/>
    <w:rsid w:val="0044490F"/>
    <w:rsid w:val="00444A1F"/>
    <w:rsid w:val="00445527"/>
    <w:rsid w:val="00447861"/>
    <w:rsid w:val="00447EEF"/>
    <w:rsid w:val="00452D3B"/>
    <w:rsid w:val="0045417D"/>
    <w:rsid w:val="00454B01"/>
    <w:rsid w:val="0045596E"/>
    <w:rsid w:val="0045666C"/>
    <w:rsid w:val="00460A5B"/>
    <w:rsid w:val="00460D03"/>
    <w:rsid w:val="004624DA"/>
    <w:rsid w:val="00466F68"/>
    <w:rsid w:val="0047280D"/>
    <w:rsid w:val="004739FD"/>
    <w:rsid w:val="0047724D"/>
    <w:rsid w:val="004809F4"/>
    <w:rsid w:val="00480FEC"/>
    <w:rsid w:val="004816A3"/>
    <w:rsid w:val="00483062"/>
    <w:rsid w:val="00485597"/>
    <w:rsid w:val="004864C6"/>
    <w:rsid w:val="00490893"/>
    <w:rsid w:val="004912CD"/>
    <w:rsid w:val="00492887"/>
    <w:rsid w:val="00496A73"/>
    <w:rsid w:val="004A4315"/>
    <w:rsid w:val="004A7CE6"/>
    <w:rsid w:val="004B01FF"/>
    <w:rsid w:val="004B1DD2"/>
    <w:rsid w:val="004B2B79"/>
    <w:rsid w:val="004B2CD6"/>
    <w:rsid w:val="004B5513"/>
    <w:rsid w:val="004B73EF"/>
    <w:rsid w:val="004C1FE8"/>
    <w:rsid w:val="004C4758"/>
    <w:rsid w:val="004C6D14"/>
    <w:rsid w:val="004D059C"/>
    <w:rsid w:val="004D0F13"/>
    <w:rsid w:val="004D3491"/>
    <w:rsid w:val="004E580D"/>
    <w:rsid w:val="004F1335"/>
    <w:rsid w:val="004F5104"/>
    <w:rsid w:val="004F5F45"/>
    <w:rsid w:val="004F71D3"/>
    <w:rsid w:val="005009D9"/>
    <w:rsid w:val="00500AE6"/>
    <w:rsid w:val="00501C59"/>
    <w:rsid w:val="00504D03"/>
    <w:rsid w:val="00510C05"/>
    <w:rsid w:val="005131A2"/>
    <w:rsid w:val="00515601"/>
    <w:rsid w:val="00516974"/>
    <w:rsid w:val="00524435"/>
    <w:rsid w:val="00525086"/>
    <w:rsid w:val="005251F9"/>
    <w:rsid w:val="005263FD"/>
    <w:rsid w:val="00532687"/>
    <w:rsid w:val="00532692"/>
    <w:rsid w:val="00535305"/>
    <w:rsid w:val="005438E1"/>
    <w:rsid w:val="0054449C"/>
    <w:rsid w:val="00553258"/>
    <w:rsid w:val="00554DAE"/>
    <w:rsid w:val="0055521B"/>
    <w:rsid w:val="00557E83"/>
    <w:rsid w:val="00565227"/>
    <w:rsid w:val="00574B32"/>
    <w:rsid w:val="005753A9"/>
    <w:rsid w:val="0057582B"/>
    <w:rsid w:val="0057779D"/>
    <w:rsid w:val="0058090A"/>
    <w:rsid w:val="00580B39"/>
    <w:rsid w:val="00582016"/>
    <w:rsid w:val="00583DEE"/>
    <w:rsid w:val="00593ACD"/>
    <w:rsid w:val="00595DD2"/>
    <w:rsid w:val="005A232B"/>
    <w:rsid w:val="005A3040"/>
    <w:rsid w:val="005A52C4"/>
    <w:rsid w:val="005A61DA"/>
    <w:rsid w:val="005A6520"/>
    <w:rsid w:val="005A78C2"/>
    <w:rsid w:val="005B137C"/>
    <w:rsid w:val="005B1F88"/>
    <w:rsid w:val="005B201F"/>
    <w:rsid w:val="005B6020"/>
    <w:rsid w:val="005C3214"/>
    <w:rsid w:val="005C6943"/>
    <w:rsid w:val="005D491A"/>
    <w:rsid w:val="005E25AB"/>
    <w:rsid w:val="005E2A92"/>
    <w:rsid w:val="005E4AE2"/>
    <w:rsid w:val="005E7EB8"/>
    <w:rsid w:val="005F11AF"/>
    <w:rsid w:val="005F1B9B"/>
    <w:rsid w:val="005F1F5C"/>
    <w:rsid w:val="005F2B15"/>
    <w:rsid w:val="005F58E6"/>
    <w:rsid w:val="005F66B3"/>
    <w:rsid w:val="00600810"/>
    <w:rsid w:val="0060286E"/>
    <w:rsid w:val="006043B0"/>
    <w:rsid w:val="00604B3F"/>
    <w:rsid w:val="006204A5"/>
    <w:rsid w:val="006219AD"/>
    <w:rsid w:val="0062423B"/>
    <w:rsid w:val="006257D5"/>
    <w:rsid w:val="00626913"/>
    <w:rsid w:val="00626C8C"/>
    <w:rsid w:val="006278F6"/>
    <w:rsid w:val="00631B7A"/>
    <w:rsid w:val="00632B28"/>
    <w:rsid w:val="00633EDA"/>
    <w:rsid w:val="00634C7A"/>
    <w:rsid w:val="006357FF"/>
    <w:rsid w:val="00637B19"/>
    <w:rsid w:val="006414BE"/>
    <w:rsid w:val="0064429A"/>
    <w:rsid w:val="00647A02"/>
    <w:rsid w:val="00651DB9"/>
    <w:rsid w:val="006544DB"/>
    <w:rsid w:val="00654CAF"/>
    <w:rsid w:val="006571C8"/>
    <w:rsid w:val="00657E12"/>
    <w:rsid w:val="00660917"/>
    <w:rsid w:val="00661533"/>
    <w:rsid w:val="00662BB3"/>
    <w:rsid w:val="00670D07"/>
    <w:rsid w:val="00673F36"/>
    <w:rsid w:val="00674ED7"/>
    <w:rsid w:val="0067616B"/>
    <w:rsid w:val="006770B5"/>
    <w:rsid w:val="00680DE1"/>
    <w:rsid w:val="00682EC6"/>
    <w:rsid w:val="00684404"/>
    <w:rsid w:val="00687006"/>
    <w:rsid w:val="00690632"/>
    <w:rsid w:val="00691104"/>
    <w:rsid w:val="0069269F"/>
    <w:rsid w:val="006929B0"/>
    <w:rsid w:val="006966FC"/>
    <w:rsid w:val="006A250E"/>
    <w:rsid w:val="006A78A2"/>
    <w:rsid w:val="006B5759"/>
    <w:rsid w:val="006C0E7A"/>
    <w:rsid w:val="006C1771"/>
    <w:rsid w:val="006C223F"/>
    <w:rsid w:val="006C3A68"/>
    <w:rsid w:val="006C7B80"/>
    <w:rsid w:val="006D18C6"/>
    <w:rsid w:val="006D387F"/>
    <w:rsid w:val="006E0D7D"/>
    <w:rsid w:val="006E1616"/>
    <w:rsid w:val="006E1675"/>
    <w:rsid w:val="006E276E"/>
    <w:rsid w:val="006E5E38"/>
    <w:rsid w:val="006E6607"/>
    <w:rsid w:val="006F0426"/>
    <w:rsid w:val="006F203E"/>
    <w:rsid w:val="006F3F4D"/>
    <w:rsid w:val="006F5A5F"/>
    <w:rsid w:val="006F69D2"/>
    <w:rsid w:val="007009FE"/>
    <w:rsid w:val="00703937"/>
    <w:rsid w:val="00703F77"/>
    <w:rsid w:val="0070475B"/>
    <w:rsid w:val="0070704B"/>
    <w:rsid w:val="007220BC"/>
    <w:rsid w:val="007228D2"/>
    <w:rsid w:val="007234F8"/>
    <w:rsid w:val="007240A0"/>
    <w:rsid w:val="00724542"/>
    <w:rsid w:val="00724B85"/>
    <w:rsid w:val="007270A5"/>
    <w:rsid w:val="00730E0E"/>
    <w:rsid w:val="007334D6"/>
    <w:rsid w:val="00733F5E"/>
    <w:rsid w:val="00735F91"/>
    <w:rsid w:val="00737264"/>
    <w:rsid w:val="0074182B"/>
    <w:rsid w:val="00743227"/>
    <w:rsid w:val="00745FAF"/>
    <w:rsid w:val="007546C4"/>
    <w:rsid w:val="00763F90"/>
    <w:rsid w:val="00770420"/>
    <w:rsid w:val="00771D68"/>
    <w:rsid w:val="00772185"/>
    <w:rsid w:val="00772FEF"/>
    <w:rsid w:val="0077593C"/>
    <w:rsid w:val="007805B2"/>
    <w:rsid w:val="0078597D"/>
    <w:rsid w:val="007865AA"/>
    <w:rsid w:val="007877D8"/>
    <w:rsid w:val="00790EF4"/>
    <w:rsid w:val="007929E1"/>
    <w:rsid w:val="00792E58"/>
    <w:rsid w:val="0079410A"/>
    <w:rsid w:val="00797512"/>
    <w:rsid w:val="007A18B5"/>
    <w:rsid w:val="007A1AED"/>
    <w:rsid w:val="007A2E4C"/>
    <w:rsid w:val="007A3C08"/>
    <w:rsid w:val="007B0A7E"/>
    <w:rsid w:val="007B2CE4"/>
    <w:rsid w:val="007B3D89"/>
    <w:rsid w:val="007B68D4"/>
    <w:rsid w:val="007B79CB"/>
    <w:rsid w:val="007D027D"/>
    <w:rsid w:val="007D0858"/>
    <w:rsid w:val="007D38DC"/>
    <w:rsid w:val="007E44D1"/>
    <w:rsid w:val="007E4686"/>
    <w:rsid w:val="007F3C86"/>
    <w:rsid w:val="007F454B"/>
    <w:rsid w:val="007F66BF"/>
    <w:rsid w:val="007F75EC"/>
    <w:rsid w:val="00803210"/>
    <w:rsid w:val="00804DA2"/>
    <w:rsid w:val="0080522D"/>
    <w:rsid w:val="00811D65"/>
    <w:rsid w:val="00815502"/>
    <w:rsid w:val="00816D59"/>
    <w:rsid w:val="008176ED"/>
    <w:rsid w:val="00820318"/>
    <w:rsid w:val="00822599"/>
    <w:rsid w:val="0082494C"/>
    <w:rsid w:val="00824E5F"/>
    <w:rsid w:val="00831903"/>
    <w:rsid w:val="0083198B"/>
    <w:rsid w:val="00842E80"/>
    <w:rsid w:val="00845CBA"/>
    <w:rsid w:val="00846CB8"/>
    <w:rsid w:val="0085010D"/>
    <w:rsid w:val="0085026C"/>
    <w:rsid w:val="00850B47"/>
    <w:rsid w:val="008517DE"/>
    <w:rsid w:val="0085415D"/>
    <w:rsid w:val="00855011"/>
    <w:rsid w:val="008576B5"/>
    <w:rsid w:val="00860682"/>
    <w:rsid w:val="00860B9B"/>
    <w:rsid w:val="00867D1B"/>
    <w:rsid w:val="0087737F"/>
    <w:rsid w:val="008802AB"/>
    <w:rsid w:val="00880A12"/>
    <w:rsid w:val="0088276A"/>
    <w:rsid w:val="0088348D"/>
    <w:rsid w:val="00884131"/>
    <w:rsid w:val="0089093E"/>
    <w:rsid w:val="00892A90"/>
    <w:rsid w:val="008941F9"/>
    <w:rsid w:val="008A2AB9"/>
    <w:rsid w:val="008A3098"/>
    <w:rsid w:val="008A4088"/>
    <w:rsid w:val="008A4194"/>
    <w:rsid w:val="008A6C4E"/>
    <w:rsid w:val="008B1DAF"/>
    <w:rsid w:val="008B41A7"/>
    <w:rsid w:val="008B6287"/>
    <w:rsid w:val="008C1805"/>
    <w:rsid w:val="008C1975"/>
    <w:rsid w:val="008C2A13"/>
    <w:rsid w:val="008C39EA"/>
    <w:rsid w:val="008C56F1"/>
    <w:rsid w:val="008C7DFC"/>
    <w:rsid w:val="008D03C4"/>
    <w:rsid w:val="008D31C7"/>
    <w:rsid w:val="008D36B3"/>
    <w:rsid w:val="008D431F"/>
    <w:rsid w:val="008D5661"/>
    <w:rsid w:val="008D5B4A"/>
    <w:rsid w:val="008D645B"/>
    <w:rsid w:val="008D77C2"/>
    <w:rsid w:val="008D7A81"/>
    <w:rsid w:val="008E003B"/>
    <w:rsid w:val="008E6B85"/>
    <w:rsid w:val="008F053D"/>
    <w:rsid w:val="008F3CCD"/>
    <w:rsid w:val="008F5FA7"/>
    <w:rsid w:val="008F7572"/>
    <w:rsid w:val="008F7D45"/>
    <w:rsid w:val="0090177F"/>
    <w:rsid w:val="009019FF"/>
    <w:rsid w:val="009025B6"/>
    <w:rsid w:val="0090262A"/>
    <w:rsid w:val="00907FFD"/>
    <w:rsid w:val="00914DB0"/>
    <w:rsid w:val="00916313"/>
    <w:rsid w:val="009212ED"/>
    <w:rsid w:val="00923738"/>
    <w:rsid w:val="0092462A"/>
    <w:rsid w:val="009250F6"/>
    <w:rsid w:val="0092561B"/>
    <w:rsid w:val="00926B2D"/>
    <w:rsid w:val="0093256C"/>
    <w:rsid w:val="00932CAD"/>
    <w:rsid w:val="00934169"/>
    <w:rsid w:val="00936C11"/>
    <w:rsid w:val="00937F57"/>
    <w:rsid w:val="00943C1B"/>
    <w:rsid w:val="00945C0E"/>
    <w:rsid w:val="00947A69"/>
    <w:rsid w:val="0095191B"/>
    <w:rsid w:val="00951F76"/>
    <w:rsid w:val="00952226"/>
    <w:rsid w:val="009530F9"/>
    <w:rsid w:val="0095436B"/>
    <w:rsid w:val="00954D77"/>
    <w:rsid w:val="009574A3"/>
    <w:rsid w:val="009604BD"/>
    <w:rsid w:val="0096079B"/>
    <w:rsid w:val="009607CC"/>
    <w:rsid w:val="0096112C"/>
    <w:rsid w:val="00962C8F"/>
    <w:rsid w:val="00963DD3"/>
    <w:rsid w:val="00973323"/>
    <w:rsid w:val="00980CDA"/>
    <w:rsid w:val="00980E9D"/>
    <w:rsid w:val="009827C2"/>
    <w:rsid w:val="00982A19"/>
    <w:rsid w:val="00983B68"/>
    <w:rsid w:val="009877C1"/>
    <w:rsid w:val="00990317"/>
    <w:rsid w:val="009940D3"/>
    <w:rsid w:val="00995064"/>
    <w:rsid w:val="00996781"/>
    <w:rsid w:val="009A1FD4"/>
    <w:rsid w:val="009A25EF"/>
    <w:rsid w:val="009A2611"/>
    <w:rsid w:val="009A4629"/>
    <w:rsid w:val="009A5EAC"/>
    <w:rsid w:val="009B4F55"/>
    <w:rsid w:val="009B546C"/>
    <w:rsid w:val="009B59A8"/>
    <w:rsid w:val="009C0421"/>
    <w:rsid w:val="009C298F"/>
    <w:rsid w:val="009C3C1C"/>
    <w:rsid w:val="009C6969"/>
    <w:rsid w:val="009D1C60"/>
    <w:rsid w:val="009D54EB"/>
    <w:rsid w:val="009E7715"/>
    <w:rsid w:val="009E7768"/>
    <w:rsid w:val="009F2051"/>
    <w:rsid w:val="009F2708"/>
    <w:rsid w:val="009F3686"/>
    <w:rsid w:val="009F6A0C"/>
    <w:rsid w:val="009F6BAB"/>
    <w:rsid w:val="009F6C46"/>
    <w:rsid w:val="00A00988"/>
    <w:rsid w:val="00A04B66"/>
    <w:rsid w:val="00A059EE"/>
    <w:rsid w:val="00A10387"/>
    <w:rsid w:val="00A1303A"/>
    <w:rsid w:val="00A203BD"/>
    <w:rsid w:val="00A20D09"/>
    <w:rsid w:val="00A20D7C"/>
    <w:rsid w:val="00A21C98"/>
    <w:rsid w:val="00A22A94"/>
    <w:rsid w:val="00A33056"/>
    <w:rsid w:val="00A409C0"/>
    <w:rsid w:val="00A40F1D"/>
    <w:rsid w:val="00A42FDB"/>
    <w:rsid w:val="00A50137"/>
    <w:rsid w:val="00A51B0D"/>
    <w:rsid w:val="00A5224F"/>
    <w:rsid w:val="00A60484"/>
    <w:rsid w:val="00A62ADB"/>
    <w:rsid w:val="00A63416"/>
    <w:rsid w:val="00A713EC"/>
    <w:rsid w:val="00A71E99"/>
    <w:rsid w:val="00A74E16"/>
    <w:rsid w:val="00A80CBA"/>
    <w:rsid w:val="00A82EFA"/>
    <w:rsid w:val="00A852A1"/>
    <w:rsid w:val="00A863A4"/>
    <w:rsid w:val="00A86F04"/>
    <w:rsid w:val="00A91C99"/>
    <w:rsid w:val="00A92848"/>
    <w:rsid w:val="00A97476"/>
    <w:rsid w:val="00AA3153"/>
    <w:rsid w:val="00AA3C6A"/>
    <w:rsid w:val="00AA4C66"/>
    <w:rsid w:val="00AA5374"/>
    <w:rsid w:val="00AA7CCB"/>
    <w:rsid w:val="00AB2EB8"/>
    <w:rsid w:val="00AB4FEF"/>
    <w:rsid w:val="00AC1988"/>
    <w:rsid w:val="00AC19BE"/>
    <w:rsid w:val="00AC652A"/>
    <w:rsid w:val="00AD38B1"/>
    <w:rsid w:val="00AF174F"/>
    <w:rsid w:val="00AF2285"/>
    <w:rsid w:val="00AF3055"/>
    <w:rsid w:val="00B022FA"/>
    <w:rsid w:val="00B02A5F"/>
    <w:rsid w:val="00B02E47"/>
    <w:rsid w:val="00B0305E"/>
    <w:rsid w:val="00B03D73"/>
    <w:rsid w:val="00B05EFC"/>
    <w:rsid w:val="00B1186D"/>
    <w:rsid w:val="00B1190C"/>
    <w:rsid w:val="00B14561"/>
    <w:rsid w:val="00B16397"/>
    <w:rsid w:val="00B16758"/>
    <w:rsid w:val="00B167B5"/>
    <w:rsid w:val="00B22A4A"/>
    <w:rsid w:val="00B23A9A"/>
    <w:rsid w:val="00B26E8C"/>
    <w:rsid w:val="00B278D3"/>
    <w:rsid w:val="00B3119E"/>
    <w:rsid w:val="00B322B6"/>
    <w:rsid w:val="00B33850"/>
    <w:rsid w:val="00B33EA0"/>
    <w:rsid w:val="00B3570A"/>
    <w:rsid w:val="00B3764F"/>
    <w:rsid w:val="00B37ADA"/>
    <w:rsid w:val="00B41EC3"/>
    <w:rsid w:val="00B42717"/>
    <w:rsid w:val="00B45669"/>
    <w:rsid w:val="00B5040D"/>
    <w:rsid w:val="00B53A57"/>
    <w:rsid w:val="00B53FC7"/>
    <w:rsid w:val="00B55908"/>
    <w:rsid w:val="00B63DF4"/>
    <w:rsid w:val="00B64B69"/>
    <w:rsid w:val="00B678D7"/>
    <w:rsid w:val="00B67CA4"/>
    <w:rsid w:val="00B82395"/>
    <w:rsid w:val="00B82EA6"/>
    <w:rsid w:val="00B865A2"/>
    <w:rsid w:val="00B93A06"/>
    <w:rsid w:val="00B93E83"/>
    <w:rsid w:val="00BA37EB"/>
    <w:rsid w:val="00BA4B0B"/>
    <w:rsid w:val="00BB664B"/>
    <w:rsid w:val="00BB7352"/>
    <w:rsid w:val="00BC2DF8"/>
    <w:rsid w:val="00BC3220"/>
    <w:rsid w:val="00BC5583"/>
    <w:rsid w:val="00BC5C76"/>
    <w:rsid w:val="00BC644E"/>
    <w:rsid w:val="00BC719A"/>
    <w:rsid w:val="00BC7C2E"/>
    <w:rsid w:val="00BD3622"/>
    <w:rsid w:val="00BD39BA"/>
    <w:rsid w:val="00BD40C1"/>
    <w:rsid w:val="00BD41A8"/>
    <w:rsid w:val="00BD4F91"/>
    <w:rsid w:val="00BE26C2"/>
    <w:rsid w:val="00BE3A9F"/>
    <w:rsid w:val="00BE71EA"/>
    <w:rsid w:val="00BF1C52"/>
    <w:rsid w:val="00BF2FB0"/>
    <w:rsid w:val="00BF643A"/>
    <w:rsid w:val="00BF7623"/>
    <w:rsid w:val="00BF7CAE"/>
    <w:rsid w:val="00BF7F4B"/>
    <w:rsid w:val="00C00B05"/>
    <w:rsid w:val="00C01D6F"/>
    <w:rsid w:val="00C070C4"/>
    <w:rsid w:val="00C102CA"/>
    <w:rsid w:val="00C115B7"/>
    <w:rsid w:val="00C136EB"/>
    <w:rsid w:val="00C14226"/>
    <w:rsid w:val="00C171D6"/>
    <w:rsid w:val="00C17CE7"/>
    <w:rsid w:val="00C20212"/>
    <w:rsid w:val="00C20873"/>
    <w:rsid w:val="00C22322"/>
    <w:rsid w:val="00C23C91"/>
    <w:rsid w:val="00C24475"/>
    <w:rsid w:val="00C25EDD"/>
    <w:rsid w:val="00C2658F"/>
    <w:rsid w:val="00C27B3A"/>
    <w:rsid w:val="00C3040B"/>
    <w:rsid w:val="00C33B31"/>
    <w:rsid w:val="00C33E45"/>
    <w:rsid w:val="00C33FDF"/>
    <w:rsid w:val="00C351AE"/>
    <w:rsid w:val="00C4170D"/>
    <w:rsid w:val="00C439FC"/>
    <w:rsid w:val="00C43ACF"/>
    <w:rsid w:val="00C4406B"/>
    <w:rsid w:val="00C456F2"/>
    <w:rsid w:val="00C45749"/>
    <w:rsid w:val="00C465D7"/>
    <w:rsid w:val="00C538D3"/>
    <w:rsid w:val="00C549E9"/>
    <w:rsid w:val="00C56F43"/>
    <w:rsid w:val="00C641DE"/>
    <w:rsid w:val="00C6711E"/>
    <w:rsid w:val="00C72374"/>
    <w:rsid w:val="00C74AD3"/>
    <w:rsid w:val="00C80233"/>
    <w:rsid w:val="00C840CA"/>
    <w:rsid w:val="00C853CF"/>
    <w:rsid w:val="00C85AB5"/>
    <w:rsid w:val="00C87842"/>
    <w:rsid w:val="00C9196D"/>
    <w:rsid w:val="00C91DAF"/>
    <w:rsid w:val="00C945D4"/>
    <w:rsid w:val="00C95F44"/>
    <w:rsid w:val="00CA04F8"/>
    <w:rsid w:val="00CA0DE8"/>
    <w:rsid w:val="00CA0E81"/>
    <w:rsid w:val="00CA339C"/>
    <w:rsid w:val="00CA663A"/>
    <w:rsid w:val="00CB442E"/>
    <w:rsid w:val="00CB523A"/>
    <w:rsid w:val="00CB592B"/>
    <w:rsid w:val="00CB7F64"/>
    <w:rsid w:val="00CC7629"/>
    <w:rsid w:val="00CD15FD"/>
    <w:rsid w:val="00CD34D7"/>
    <w:rsid w:val="00CD3708"/>
    <w:rsid w:val="00CD4A38"/>
    <w:rsid w:val="00CD50D5"/>
    <w:rsid w:val="00CE080C"/>
    <w:rsid w:val="00CE106A"/>
    <w:rsid w:val="00CE4159"/>
    <w:rsid w:val="00CE4991"/>
    <w:rsid w:val="00CE583E"/>
    <w:rsid w:val="00CE657F"/>
    <w:rsid w:val="00CF3082"/>
    <w:rsid w:val="00CF46C6"/>
    <w:rsid w:val="00CF6526"/>
    <w:rsid w:val="00CF6912"/>
    <w:rsid w:val="00D0035D"/>
    <w:rsid w:val="00D022DA"/>
    <w:rsid w:val="00D03F48"/>
    <w:rsid w:val="00D0574B"/>
    <w:rsid w:val="00D06ED3"/>
    <w:rsid w:val="00D1153F"/>
    <w:rsid w:val="00D13DE4"/>
    <w:rsid w:val="00D20BAA"/>
    <w:rsid w:val="00D21BFD"/>
    <w:rsid w:val="00D21F35"/>
    <w:rsid w:val="00D2293E"/>
    <w:rsid w:val="00D31FF1"/>
    <w:rsid w:val="00D35AE0"/>
    <w:rsid w:val="00D44E7D"/>
    <w:rsid w:val="00D5047A"/>
    <w:rsid w:val="00D50E9D"/>
    <w:rsid w:val="00D534F7"/>
    <w:rsid w:val="00D54D61"/>
    <w:rsid w:val="00D55CA2"/>
    <w:rsid w:val="00D663E0"/>
    <w:rsid w:val="00D75A42"/>
    <w:rsid w:val="00D77CE1"/>
    <w:rsid w:val="00D84883"/>
    <w:rsid w:val="00D855B4"/>
    <w:rsid w:val="00D87366"/>
    <w:rsid w:val="00D913AD"/>
    <w:rsid w:val="00D9239B"/>
    <w:rsid w:val="00D93FE7"/>
    <w:rsid w:val="00D9470D"/>
    <w:rsid w:val="00D9693D"/>
    <w:rsid w:val="00D96B54"/>
    <w:rsid w:val="00D96D0C"/>
    <w:rsid w:val="00D9730A"/>
    <w:rsid w:val="00D97E04"/>
    <w:rsid w:val="00DA4C41"/>
    <w:rsid w:val="00DA62A8"/>
    <w:rsid w:val="00DA7A41"/>
    <w:rsid w:val="00DB0270"/>
    <w:rsid w:val="00DB240D"/>
    <w:rsid w:val="00DB282E"/>
    <w:rsid w:val="00DB3CDB"/>
    <w:rsid w:val="00DB66A8"/>
    <w:rsid w:val="00DB6AFA"/>
    <w:rsid w:val="00DC0615"/>
    <w:rsid w:val="00DC190A"/>
    <w:rsid w:val="00DC3A7B"/>
    <w:rsid w:val="00DC3E9C"/>
    <w:rsid w:val="00DC52C0"/>
    <w:rsid w:val="00DD1426"/>
    <w:rsid w:val="00DD2A7A"/>
    <w:rsid w:val="00DD6AB0"/>
    <w:rsid w:val="00DE2009"/>
    <w:rsid w:val="00DE5796"/>
    <w:rsid w:val="00DE7083"/>
    <w:rsid w:val="00DF0DD9"/>
    <w:rsid w:val="00DF4EAD"/>
    <w:rsid w:val="00DF591D"/>
    <w:rsid w:val="00DF5D8B"/>
    <w:rsid w:val="00E01823"/>
    <w:rsid w:val="00E01B99"/>
    <w:rsid w:val="00E037F4"/>
    <w:rsid w:val="00E040D5"/>
    <w:rsid w:val="00E10D63"/>
    <w:rsid w:val="00E13166"/>
    <w:rsid w:val="00E13375"/>
    <w:rsid w:val="00E14DB1"/>
    <w:rsid w:val="00E15E45"/>
    <w:rsid w:val="00E1658A"/>
    <w:rsid w:val="00E178D8"/>
    <w:rsid w:val="00E200C6"/>
    <w:rsid w:val="00E2277C"/>
    <w:rsid w:val="00E2383D"/>
    <w:rsid w:val="00E27A65"/>
    <w:rsid w:val="00E30924"/>
    <w:rsid w:val="00E31335"/>
    <w:rsid w:val="00E3667C"/>
    <w:rsid w:val="00E37A07"/>
    <w:rsid w:val="00E4112A"/>
    <w:rsid w:val="00E4215D"/>
    <w:rsid w:val="00E429B6"/>
    <w:rsid w:val="00E447B9"/>
    <w:rsid w:val="00E45D7C"/>
    <w:rsid w:val="00E46F50"/>
    <w:rsid w:val="00E50B03"/>
    <w:rsid w:val="00E540A8"/>
    <w:rsid w:val="00E55ECD"/>
    <w:rsid w:val="00E56551"/>
    <w:rsid w:val="00E574ED"/>
    <w:rsid w:val="00E63CE9"/>
    <w:rsid w:val="00E70ED9"/>
    <w:rsid w:val="00E722B6"/>
    <w:rsid w:val="00E77B44"/>
    <w:rsid w:val="00E801A0"/>
    <w:rsid w:val="00E805E3"/>
    <w:rsid w:val="00E838B2"/>
    <w:rsid w:val="00E83AD8"/>
    <w:rsid w:val="00E845D1"/>
    <w:rsid w:val="00E90288"/>
    <w:rsid w:val="00E934EC"/>
    <w:rsid w:val="00E95819"/>
    <w:rsid w:val="00E95F42"/>
    <w:rsid w:val="00EA2AE2"/>
    <w:rsid w:val="00EA34CB"/>
    <w:rsid w:val="00EA4E0A"/>
    <w:rsid w:val="00EA65F6"/>
    <w:rsid w:val="00EA7074"/>
    <w:rsid w:val="00EA7D05"/>
    <w:rsid w:val="00EB03D1"/>
    <w:rsid w:val="00EB1F51"/>
    <w:rsid w:val="00EB5882"/>
    <w:rsid w:val="00EB73D4"/>
    <w:rsid w:val="00EC0353"/>
    <w:rsid w:val="00EC5F46"/>
    <w:rsid w:val="00ED0C45"/>
    <w:rsid w:val="00ED32DA"/>
    <w:rsid w:val="00ED44EC"/>
    <w:rsid w:val="00EE1B38"/>
    <w:rsid w:val="00EE4D1A"/>
    <w:rsid w:val="00EE5D37"/>
    <w:rsid w:val="00EF182F"/>
    <w:rsid w:val="00F01F03"/>
    <w:rsid w:val="00F04922"/>
    <w:rsid w:val="00F06189"/>
    <w:rsid w:val="00F06942"/>
    <w:rsid w:val="00F10E7B"/>
    <w:rsid w:val="00F236A6"/>
    <w:rsid w:val="00F31DC2"/>
    <w:rsid w:val="00F328FD"/>
    <w:rsid w:val="00F33F23"/>
    <w:rsid w:val="00F34DDE"/>
    <w:rsid w:val="00F35DB4"/>
    <w:rsid w:val="00F40099"/>
    <w:rsid w:val="00F41AF2"/>
    <w:rsid w:val="00F44C65"/>
    <w:rsid w:val="00F4674E"/>
    <w:rsid w:val="00F4733D"/>
    <w:rsid w:val="00F53BC9"/>
    <w:rsid w:val="00F56425"/>
    <w:rsid w:val="00F61747"/>
    <w:rsid w:val="00F628BA"/>
    <w:rsid w:val="00F679AF"/>
    <w:rsid w:val="00F70054"/>
    <w:rsid w:val="00F71196"/>
    <w:rsid w:val="00F71C74"/>
    <w:rsid w:val="00F737DF"/>
    <w:rsid w:val="00F81A5A"/>
    <w:rsid w:val="00F871DD"/>
    <w:rsid w:val="00F872EE"/>
    <w:rsid w:val="00F9018C"/>
    <w:rsid w:val="00F908F0"/>
    <w:rsid w:val="00F92A83"/>
    <w:rsid w:val="00F93391"/>
    <w:rsid w:val="00FA0DE4"/>
    <w:rsid w:val="00FA26CA"/>
    <w:rsid w:val="00FB05F7"/>
    <w:rsid w:val="00FB1CFF"/>
    <w:rsid w:val="00FB2BE5"/>
    <w:rsid w:val="00FC0835"/>
    <w:rsid w:val="00FC5ADF"/>
    <w:rsid w:val="00FC69C8"/>
    <w:rsid w:val="00FC7429"/>
    <w:rsid w:val="00FD0121"/>
    <w:rsid w:val="00FD0FE9"/>
    <w:rsid w:val="00FD4317"/>
    <w:rsid w:val="00FD4AA8"/>
    <w:rsid w:val="00FE0F08"/>
    <w:rsid w:val="00FE6627"/>
    <w:rsid w:val="00FF1311"/>
    <w:rsid w:val="00FF25A5"/>
    <w:rsid w:val="00FF350C"/>
    <w:rsid w:val="00FF3D94"/>
    <w:rsid w:val="00FF5660"/>
    <w:rsid w:val="00FF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4319"/>
  <w15:docId w15:val="{2519CC4B-5913-45BA-A4A3-3A162541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3D"/>
  </w:style>
  <w:style w:type="paragraph" w:styleId="Nagwek1">
    <w:name w:val="heading 1"/>
    <w:basedOn w:val="Normalny"/>
    <w:next w:val="Normalny"/>
    <w:link w:val="Nagwek1Znak"/>
    <w:uiPriority w:val="9"/>
    <w:qFormat/>
    <w:rsid w:val="001F0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Akapit z listą1,Obiekt,List Paragraph1,Numerowanie,BulletC,Wyliczanie"/>
    <w:basedOn w:val="Normalny"/>
    <w:link w:val="AkapitzlistZnak"/>
    <w:uiPriority w:val="34"/>
    <w:qFormat/>
    <w:rsid w:val="00C01D6F"/>
    <w:pPr>
      <w:ind w:left="720"/>
      <w:contextualSpacing/>
    </w:pPr>
  </w:style>
  <w:style w:type="paragraph" w:styleId="Tekstdymka">
    <w:name w:val="Balloon Text"/>
    <w:basedOn w:val="Normalny"/>
    <w:link w:val="TekstdymkaZnak"/>
    <w:uiPriority w:val="99"/>
    <w:semiHidden/>
    <w:unhideWhenUsed/>
    <w:rsid w:val="005C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214"/>
    <w:rPr>
      <w:rFonts w:ascii="Tahoma" w:hAnsi="Tahoma" w:cs="Tahoma"/>
      <w:sz w:val="16"/>
      <w:szCs w:val="16"/>
    </w:rPr>
  </w:style>
  <w:style w:type="table" w:styleId="Tabela-Siatka">
    <w:name w:val="Table Grid"/>
    <w:basedOn w:val="Standardowy"/>
    <w:uiPriority w:val="59"/>
    <w:rsid w:val="0045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A26CA"/>
    <w:rPr>
      <w:sz w:val="16"/>
      <w:szCs w:val="16"/>
    </w:rPr>
  </w:style>
  <w:style w:type="paragraph" w:styleId="Tekstkomentarza">
    <w:name w:val="annotation text"/>
    <w:basedOn w:val="Normalny"/>
    <w:link w:val="TekstkomentarzaZnak"/>
    <w:unhideWhenUsed/>
    <w:rsid w:val="00FA26CA"/>
    <w:pPr>
      <w:spacing w:line="240" w:lineRule="auto"/>
    </w:pPr>
    <w:rPr>
      <w:sz w:val="20"/>
      <w:szCs w:val="20"/>
    </w:rPr>
  </w:style>
  <w:style w:type="character" w:customStyle="1" w:styleId="TekstkomentarzaZnak">
    <w:name w:val="Tekst komentarza Znak"/>
    <w:basedOn w:val="Domylnaczcionkaakapitu"/>
    <w:link w:val="Tekstkomentarza"/>
    <w:rsid w:val="00FA26CA"/>
    <w:rPr>
      <w:sz w:val="20"/>
      <w:szCs w:val="20"/>
    </w:rPr>
  </w:style>
  <w:style w:type="paragraph" w:styleId="Tematkomentarza">
    <w:name w:val="annotation subject"/>
    <w:basedOn w:val="Tekstkomentarza"/>
    <w:next w:val="Tekstkomentarza"/>
    <w:link w:val="TematkomentarzaZnak"/>
    <w:uiPriority w:val="99"/>
    <w:semiHidden/>
    <w:unhideWhenUsed/>
    <w:rsid w:val="00FA26CA"/>
    <w:rPr>
      <w:b/>
      <w:bCs/>
    </w:rPr>
  </w:style>
  <w:style w:type="character" w:customStyle="1" w:styleId="TematkomentarzaZnak">
    <w:name w:val="Temat komentarza Znak"/>
    <w:basedOn w:val="TekstkomentarzaZnak"/>
    <w:link w:val="Tematkomentarza"/>
    <w:uiPriority w:val="99"/>
    <w:semiHidden/>
    <w:rsid w:val="00FA26CA"/>
    <w:rPr>
      <w:b/>
      <w:bCs/>
      <w:sz w:val="20"/>
      <w:szCs w:val="20"/>
    </w:rPr>
  </w:style>
  <w:style w:type="character" w:styleId="Hipercze">
    <w:name w:val="Hyperlink"/>
    <w:basedOn w:val="Domylnaczcionkaakapitu"/>
    <w:uiPriority w:val="99"/>
    <w:unhideWhenUsed/>
    <w:rsid w:val="00557E83"/>
    <w:rPr>
      <w:color w:val="0000FF" w:themeColor="hyperlink"/>
      <w:u w:val="single"/>
    </w:rPr>
  </w:style>
  <w:style w:type="character" w:customStyle="1" w:styleId="Nagwek1Znak">
    <w:name w:val="Nagłówek 1 Znak"/>
    <w:basedOn w:val="Domylnaczcionkaakapitu"/>
    <w:link w:val="Nagwek1"/>
    <w:uiPriority w:val="9"/>
    <w:rsid w:val="001F01CC"/>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ED32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2DA"/>
  </w:style>
  <w:style w:type="paragraph" w:styleId="Stopka">
    <w:name w:val="footer"/>
    <w:basedOn w:val="Normalny"/>
    <w:link w:val="StopkaZnak"/>
    <w:uiPriority w:val="99"/>
    <w:unhideWhenUsed/>
    <w:rsid w:val="00ED32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2DA"/>
  </w:style>
  <w:style w:type="character" w:customStyle="1" w:styleId="AkapitzlistZnak">
    <w:name w:val="Akapit z listą Znak"/>
    <w:aliases w:val="Normal Znak,Akapit z listą3 Znak,Akapit z listą31 Znak,Wypunktowanie Znak,List Paragraph Znak,Normal2 Znak,Akapit z listą1 Znak,Obiekt Znak,List Paragraph1 Znak,Numerowanie Znak,BulletC Znak,Wyliczanie Znak"/>
    <w:link w:val="Akapitzlist"/>
    <w:uiPriority w:val="34"/>
    <w:rsid w:val="00FD4AA8"/>
  </w:style>
  <w:style w:type="character" w:customStyle="1" w:styleId="FontStyle22">
    <w:name w:val="Font Style22"/>
    <w:rsid w:val="00996781"/>
    <w:rPr>
      <w:rFonts w:ascii="Times New Roman" w:hAnsi="Times New Roman" w:cs="Times New Roman"/>
      <w:sz w:val="22"/>
      <w:szCs w:val="22"/>
    </w:rPr>
  </w:style>
  <w:style w:type="paragraph" w:customStyle="1" w:styleId="Styl">
    <w:name w:val="Styl"/>
    <w:uiPriority w:val="99"/>
    <w:rsid w:val="00B02A5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62">
    <w:name w:val="Font Style62"/>
    <w:rsid w:val="004D059C"/>
    <w:rPr>
      <w:rFonts w:ascii="Arial Narrow" w:hAnsi="Arial Narrow" w:cs="Arial Narrow"/>
      <w:sz w:val="16"/>
      <w:szCs w:val="16"/>
    </w:rPr>
  </w:style>
  <w:style w:type="paragraph" w:customStyle="1" w:styleId="Style1">
    <w:name w:val="Style1"/>
    <w:basedOn w:val="Normalny"/>
    <w:rsid w:val="004D059C"/>
    <w:pPr>
      <w:widowControl w:val="0"/>
      <w:autoSpaceDE w:val="0"/>
      <w:autoSpaceDN w:val="0"/>
      <w:adjustRightInd w:val="0"/>
      <w:spacing w:after="0" w:line="245" w:lineRule="exact"/>
      <w:jc w:val="both"/>
    </w:pPr>
    <w:rPr>
      <w:rFonts w:ascii="Arial Narrow" w:eastAsia="Times New Roman" w:hAnsi="Arial Narrow" w:cs="Times New Roman"/>
      <w:sz w:val="24"/>
      <w:szCs w:val="24"/>
      <w:lang w:val="en-GB" w:eastAsia="en-GB"/>
    </w:rPr>
  </w:style>
  <w:style w:type="paragraph" w:styleId="Tekstprzypisukocowego">
    <w:name w:val="endnote text"/>
    <w:basedOn w:val="Normalny"/>
    <w:link w:val="TekstprzypisukocowegoZnak"/>
    <w:uiPriority w:val="99"/>
    <w:semiHidden/>
    <w:unhideWhenUsed/>
    <w:rsid w:val="005F58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58E6"/>
    <w:rPr>
      <w:sz w:val="20"/>
      <w:szCs w:val="20"/>
    </w:rPr>
  </w:style>
  <w:style w:type="character" w:styleId="Odwoanieprzypisukocowego">
    <w:name w:val="endnote reference"/>
    <w:basedOn w:val="Domylnaczcionkaakapitu"/>
    <w:uiPriority w:val="99"/>
    <w:semiHidden/>
    <w:unhideWhenUsed/>
    <w:rsid w:val="005F58E6"/>
    <w:rPr>
      <w:vertAlign w:val="superscript"/>
    </w:rPr>
  </w:style>
  <w:style w:type="paragraph" w:customStyle="1" w:styleId="Default">
    <w:name w:val="Default"/>
    <w:rsid w:val="00FF5660"/>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540">
      <w:bodyDiv w:val="1"/>
      <w:marLeft w:val="0"/>
      <w:marRight w:val="0"/>
      <w:marTop w:val="0"/>
      <w:marBottom w:val="0"/>
      <w:divBdr>
        <w:top w:val="none" w:sz="0" w:space="0" w:color="auto"/>
        <w:left w:val="none" w:sz="0" w:space="0" w:color="auto"/>
        <w:bottom w:val="none" w:sz="0" w:space="0" w:color="auto"/>
        <w:right w:val="none" w:sz="0" w:space="0" w:color="auto"/>
      </w:divBdr>
    </w:div>
    <w:div w:id="142351248">
      <w:bodyDiv w:val="1"/>
      <w:marLeft w:val="0"/>
      <w:marRight w:val="0"/>
      <w:marTop w:val="0"/>
      <w:marBottom w:val="0"/>
      <w:divBdr>
        <w:top w:val="none" w:sz="0" w:space="0" w:color="auto"/>
        <w:left w:val="none" w:sz="0" w:space="0" w:color="auto"/>
        <w:bottom w:val="none" w:sz="0" w:space="0" w:color="auto"/>
        <w:right w:val="none" w:sz="0" w:space="0" w:color="auto"/>
      </w:divBdr>
    </w:div>
    <w:div w:id="421679709">
      <w:bodyDiv w:val="1"/>
      <w:marLeft w:val="0"/>
      <w:marRight w:val="0"/>
      <w:marTop w:val="0"/>
      <w:marBottom w:val="0"/>
      <w:divBdr>
        <w:top w:val="none" w:sz="0" w:space="0" w:color="auto"/>
        <w:left w:val="none" w:sz="0" w:space="0" w:color="auto"/>
        <w:bottom w:val="none" w:sz="0" w:space="0" w:color="auto"/>
        <w:right w:val="none" w:sz="0" w:space="0" w:color="auto"/>
      </w:divBdr>
    </w:div>
    <w:div w:id="1314065257">
      <w:bodyDiv w:val="1"/>
      <w:marLeft w:val="0"/>
      <w:marRight w:val="0"/>
      <w:marTop w:val="0"/>
      <w:marBottom w:val="0"/>
      <w:divBdr>
        <w:top w:val="none" w:sz="0" w:space="0" w:color="auto"/>
        <w:left w:val="none" w:sz="0" w:space="0" w:color="auto"/>
        <w:bottom w:val="none" w:sz="0" w:space="0" w:color="auto"/>
        <w:right w:val="none" w:sz="0" w:space="0" w:color="auto"/>
      </w:divBdr>
    </w:div>
    <w:div w:id="15500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9632-DD11-496B-A848-9F4A0009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14638</Words>
  <Characters>87831</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Ekoprojekt</Company>
  <LinksUpToDate>false</LinksUpToDate>
  <CharactersWithSpaces>102265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Gurzkowski</dc:creator>
  <cp:lastModifiedBy>Anna</cp:lastModifiedBy>
  <cp:revision>2</cp:revision>
  <cp:lastPrinted>2019-10-28T13:27:00Z</cp:lastPrinted>
  <dcterms:created xsi:type="dcterms:W3CDTF">2020-05-25T11:51:00Z</dcterms:created>
  <dcterms:modified xsi:type="dcterms:W3CDTF">2020-05-25T11:51:00Z</dcterms:modified>
</cp:coreProperties>
</file>