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D2CF" w14:textId="0B210B1F" w:rsidR="00BD17D7" w:rsidRDefault="00BD17D7" w:rsidP="00BD17D7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1</w:t>
      </w:r>
      <w:r>
        <w:rPr>
          <w:rFonts w:ascii="Cambria" w:hAnsi="Cambria"/>
          <w:kern w:val="20"/>
          <w:sz w:val="20"/>
          <w:szCs w:val="20"/>
        </w:rPr>
        <w:t>2</w:t>
      </w:r>
      <w:r>
        <w:rPr>
          <w:rFonts w:ascii="Cambria" w:hAnsi="Cambria"/>
          <w:kern w:val="20"/>
          <w:sz w:val="20"/>
          <w:szCs w:val="20"/>
        </w:rPr>
        <w:t xml:space="preserve"> do SWZ</w:t>
      </w:r>
    </w:p>
    <w:p w14:paraId="463443A3" w14:textId="77777777" w:rsidR="00BD17D7" w:rsidRPr="00D1313C" w:rsidRDefault="00BD17D7" w:rsidP="00BD17D7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WP.271.9.22.BO</w:t>
      </w:r>
    </w:p>
    <w:p w14:paraId="4655AD66" w14:textId="0DB4636E" w:rsidR="00C201FE" w:rsidRDefault="00C201FE"/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BD17D7" w:rsidRPr="00CC3879" w14:paraId="7FD3ACE4" w14:textId="77777777" w:rsidTr="00426D8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8DEB20" w14:textId="77777777" w:rsidR="00BD17D7" w:rsidRPr="00CC3879" w:rsidRDefault="00BD17D7" w:rsidP="00426D8A">
            <w:pPr>
              <w:spacing w:line="256" w:lineRule="auto"/>
              <w:ind w:right="-177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3879">
              <w:rPr>
                <w:rFonts w:ascii="Cambria" w:hAnsi="Cambria"/>
                <w:b/>
                <w:sz w:val="28"/>
                <w:szCs w:val="28"/>
              </w:rPr>
              <w:t>OŚWIADCZENIE</w:t>
            </w:r>
          </w:p>
          <w:p w14:paraId="3081D4F6" w14:textId="77777777" w:rsidR="00BD17D7" w:rsidRPr="00CC3879" w:rsidRDefault="00BD17D7" w:rsidP="00426D8A">
            <w:pPr>
              <w:spacing w:line="256" w:lineRule="auto"/>
              <w:ind w:right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879">
              <w:rPr>
                <w:rFonts w:ascii="Cambria" w:hAnsi="Cambria" w:cs="Verdana"/>
                <w:sz w:val="20"/>
                <w:szCs w:val="20"/>
              </w:rPr>
              <w:t>dotyczące przepisów sankcyjnych związanych z wojną w Ukrainie</w:t>
            </w:r>
          </w:p>
        </w:tc>
      </w:tr>
    </w:tbl>
    <w:p w14:paraId="769CAAA0" w14:textId="77777777" w:rsidR="00BD17D7" w:rsidRPr="00CC3879" w:rsidRDefault="00BD17D7" w:rsidP="00BD17D7">
      <w:pPr>
        <w:pStyle w:val="Zwykytekst1"/>
        <w:tabs>
          <w:tab w:val="left" w:leader="dot" w:pos="9360"/>
        </w:tabs>
        <w:ind w:right="-1"/>
        <w:jc w:val="both"/>
        <w:rPr>
          <w:rFonts w:ascii="Cambria" w:hAnsi="Cambria"/>
          <w:b/>
        </w:rPr>
      </w:pPr>
    </w:p>
    <w:p w14:paraId="734AA971" w14:textId="77777777" w:rsidR="00BD17D7" w:rsidRPr="00CC3879" w:rsidRDefault="00BD17D7" w:rsidP="00BD17D7">
      <w:pPr>
        <w:pStyle w:val="Zwykytekst1"/>
        <w:tabs>
          <w:tab w:val="left" w:leader="dot" w:pos="9360"/>
        </w:tabs>
        <w:ind w:right="-1"/>
        <w:jc w:val="both"/>
        <w:rPr>
          <w:rFonts w:ascii="Cambria" w:hAnsi="Cambria"/>
          <w:b/>
        </w:rPr>
      </w:pPr>
    </w:p>
    <w:p w14:paraId="125354DB" w14:textId="77777777" w:rsidR="00BD17D7" w:rsidRPr="00CC3879" w:rsidRDefault="00BD17D7" w:rsidP="00BD17D7">
      <w:pPr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WP.271.9.22.BO</w:t>
      </w:r>
    </w:p>
    <w:p w14:paraId="21EB1254" w14:textId="77777777" w:rsidR="00BD17D7" w:rsidRPr="00CC3879" w:rsidRDefault="00BD17D7" w:rsidP="00BD17D7">
      <w:pPr>
        <w:pStyle w:val="Zwykytekst1"/>
        <w:spacing w:before="120"/>
        <w:jc w:val="both"/>
        <w:rPr>
          <w:rFonts w:ascii="Cambria" w:hAnsi="Cambria"/>
          <w:b/>
        </w:rPr>
      </w:pPr>
    </w:p>
    <w:p w14:paraId="522ADFE7" w14:textId="3B06FF4E" w:rsidR="00BD17D7" w:rsidRPr="00CC3879" w:rsidRDefault="00BD17D7" w:rsidP="00BD17D7">
      <w:pPr>
        <w:pStyle w:val="Zwykytekst1"/>
        <w:spacing w:before="120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W związku z prowadzonym postępowaniem o udzielenie zamówienia publicznego na</w:t>
      </w:r>
      <w:r w:rsidRPr="00CC3879">
        <w:rPr>
          <w:rFonts w:ascii="Cambria" w:hAnsi="Cambria"/>
        </w:rPr>
        <w:t>:</w:t>
      </w:r>
    </w:p>
    <w:p w14:paraId="51DC9462" w14:textId="77777777" w:rsidR="00BD17D7" w:rsidRPr="00CC3879" w:rsidRDefault="00BD17D7" w:rsidP="00BD17D7">
      <w:pPr>
        <w:jc w:val="both"/>
        <w:rPr>
          <w:rFonts w:ascii="Cambria" w:hAnsi="Cambria"/>
          <w:b/>
          <w:iCs/>
          <w:color w:val="0070C0"/>
          <w:sz w:val="20"/>
          <w:szCs w:val="20"/>
        </w:rPr>
      </w:pPr>
    </w:p>
    <w:p w14:paraId="163549EC" w14:textId="77777777" w:rsidR="00BD17D7" w:rsidRPr="00CC3879" w:rsidRDefault="00BD17D7" w:rsidP="00BD17D7">
      <w:pPr>
        <w:pStyle w:val="Zwykytekst1"/>
        <w:tabs>
          <w:tab w:val="left" w:pos="9214"/>
        </w:tabs>
        <w:spacing w:after="120"/>
        <w:ind w:right="-1"/>
        <w:jc w:val="center"/>
        <w:rPr>
          <w:rFonts w:ascii="Cambria" w:hAnsi="Cambria"/>
          <w:b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</w:p>
    <w:p w14:paraId="15619FCE" w14:textId="77777777" w:rsidR="00BD17D7" w:rsidRPr="00CC3879" w:rsidRDefault="00BD17D7" w:rsidP="00BD17D7">
      <w:pPr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D3C56BC" w14:textId="77777777" w:rsidR="00BD17D7" w:rsidRPr="00CC3879" w:rsidRDefault="00BD17D7" w:rsidP="00BD17D7">
      <w:pPr>
        <w:pStyle w:val="Zwykytekst1"/>
        <w:tabs>
          <w:tab w:val="left" w:pos="9214"/>
        </w:tabs>
        <w:spacing w:after="120"/>
        <w:ind w:right="-1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JA/MY</w:t>
      </w:r>
      <w:r w:rsidRPr="00CC3879">
        <w:rPr>
          <w:rFonts w:ascii="Cambria" w:hAnsi="Cambria"/>
        </w:rPr>
        <w:t>:</w:t>
      </w:r>
    </w:p>
    <w:p w14:paraId="6ED84D46" w14:textId="77777777" w:rsidR="00BD17D7" w:rsidRPr="00CC3879" w:rsidRDefault="00BD17D7" w:rsidP="00BD17D7">
      <w:pPr>
        <w:pStyle w:val="Zwykytekst1"/>
        <w:tabs>
          <w:tab w:val="left" w:pos="9214"/>
        </w:tabs>
        <w:ind w:right="-286"/>
        <w:jc w:val="both"/>
        <w:rPr>
          <w:rFonts w:ascii="Cambria" w:hAnsi="Cambria"/>
        </w:rPr>
      </w:pPr>
      <w:r w:rsidRPr="00CC3879">
        <w:rPr>
          <w:rFonts w:ascii="Cambria" w:hAnsi="Cambria"/>
        </w:rPr>
        <w:t>_________________________________________________________________________</w:t>
      </w:r>
    </w:p>
    <w:p w14:paraId="7B19749B" w14:textId="77777777" w:rsidR="00BD17D7" w:rsidRPr="00CC3879" w:rsidRDefault="00BD17D7" w:rsidP="00BD17D7">
      <w:pPr>
        <w:pStyle w:val="Zwykytekst1"/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(imię i nazwisko osoby/osób upoważnionej/-ych do reprezentowania)</w:t>
      </w:r>
    </w:p>
    <w:p w14:paraId="1A9B5A05" w14:textId="77777777" w:rsidR="00BD17D7" w:rsidRPr="00CC3879" w:rsidRDefault="00BD17D7" w:rsidP="00BD17D7">
      <w:pPr>
        <w:ind w:right="284"/>
        <w:jc w:val="both"/>
        <w:rPr>
          <w:rFonts w:ascii="Cambria" w:hAnsi="Cambria"/>
          <w:sz w:val="20"/>
          <w:szCs w:val="20"/>
        </w:rPr>
      </w:pPr>
    </w:p>
    <w:p w14:paraId="54D92118" w14:textId="77777777" w:rsidR="00BD17D7" w:rsidRPr="00CC3879" w:rsidRDefault="00BD17D7" w:rsidP="00BD17D7">
      <w:pPr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/>
          <w:bCs/>
          <w:sz w:val="20"/>
          <w:szCs w:val="20"/>
        </w:rPr>
        <w:t>działając w imieniu i na rzecz</w:t>
      </w:r>
    </w:p>
    <w:p w14:paraId="28D78729" w14:textId="77777777" w:rsidR="00BD17D7" w:rsidRPr="00CC3879" w:rsidRDefault="00BD17D7" w:rsidP="00BD17D7">
      <w:pPr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/>
          <w:bCs/>
          <w:sz w:val="20"/>
          <w:szCs w:val="20"/>
        </w:rPr>
        <w:t>_______________________________________________________________</w:t>
      </w:r>
    </w:p>
    <w:p w14:paraId="6F6909E1" w14:textId="77777777" w:rsidR="00BD17D7" w:rsidRPr="00CC3879" w:rsidRDefault="00BD17D7" w:rsidP="00BD17D7">
      <w:pPr>
        <w:jc w:val="center"/>
        <w:rPr>
          <w:rFonts w:ascii="Cambria" w:hAnsi="Cambria"/>
          <w:bCs/>
          <w:i/>
          <w:sz w:val="16"/>
          <w:szCs w:val="16"/>
        </w:rPr>
      </w:pPr>
      <w:r w:rsidRPr="00CC3879">
        <w:rPr>
          <w:rFonts w:ascii="Cambria" w:hAnsi="Cambria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14:paraId="2BAD02B6" w14:textId="77777777" w:rsidR="00BD17D7" w:rsidRPr="00CC3879" w:rsidRDefault="00BD17D7" w:rsidP="00BD17D7">
      <w:pPr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274DD144" w14:textId="77777777" w:rsidR="00BD17D7" w:rsidRPr="00CC3879" w:rsidRDefault="00BD17D7" w:rsidP="00BD17D7">
      <w:pPr>
        <w:ind w:right="-2"/>
        <w:jc w:val="both"/>
        <w:rPr>
          <w:rFonts w:ascii="Cambria" w:hAnsi="Cambria"/>
          <w:sz w:val="20"/>
          <w:szCs w:val="20"/>
        </w:rPr>
      </w:pPr>
    </w:p>
    <w:p w14:paraId="6F61ECAD" w14:textId="77777777" w:rsidR="00BD17D7" w:rsidRPr="00CC3879" w:rsidRDefault="00BD17D7" w:rsidP="00BD17D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C3879">
        <w:rPr>
          <w:rFonts w:ascii="Cambria" w:hAnsi="Cambria"/>
          <w:b/>
          <w:sz w:val="20"/>
          <w:szCs w:val="20"/>
        </w:rPr>
        <w:t>OŚWIADCZAM</w:t>
      </w:r>
      <w:r w:rsidRPr="00CC3879">
        <w:rPr>
          <w:rFonts w:ascii="Cambria" w:hAnsi="Cambria"/>
          <w:sz w:val="20"/>
          <w:szCs w:val="20"/>
        </w:rPr>
        <w:t xml:space="preserve">, że: </w:t>
      </w:r>
    </w:p>
    <w:p w14:paraId="1AC193EC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1)</w:t>
      </w:r>
      <w:r w:rsidRPr="00CC3879">
        <w:rPr>
          <w:rFonts w:ascii="Cambria" w:hAnsi="Cambria"/>
          <w:sz w:val="20"/>
          <w:szCs w:val="20"/>
        </w:rPr>
        <w:tab/>
        <w:t>Wykonawca</w:t>
      </w:r>
      <w:r w:rsidRPr="00CC3879">
        <w:rPr>
          <w:rFonts w:ascii="Cambria" w:hAnsi="Cambria"/>
          <w:b/>
          <w:sz w:val="20"/>
          <w:szCs w:val="20"/>
        </w:rPr>
        <w:t xml:space="preserve"> jest* / nie jest* </w:t>
      </w:r>
      <w:r w:rsidRPr="00CC3879">
        <w:rPr>
          <w:rFonts w:ascii="Cambria" w:hAnsi="Cambri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F548DF1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2)</w:t>
      </w:r>
      <w:r w:rsidRPr="00CC3879">
        <w:rPr>
          <w:rFonts w:ascii="Cambria" w:hAnsi="Cambri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C3879">
        <w:rPr>
          <w:rFonts w:ascii="Cambria" w:hAnsi="Cambria"/>
          <w:b/>
          <w:sz w:val="20"/>
          <w:szCs w:val="20"/>
        </w:rPr>
        <w:t xml:space="preserve">jest* / nie jest* </w:t>
      </w:r>
      <w:r w:rsidRPr="00CC3879">
        <w:rPr>
          <w:rFonts w:ascii="Cambria" w:hAnsi="Cambri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9D61BC9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3)</w:t>
      </w:r>
      <w:r w:rsidRPr="00CC3879">
        <w:rPr>
          <w:rFonts w:ascii="Cambria" w:hAnsi="Cambri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C3879">
        <w:rPr>
          <w:rFonts w:ascii="Cambria" w:hAnsi="Cambria"/>
          <w:b/>
          <w:sz w:val="20"/>
          <w:szCs w:val="20"/>
        </w:rPr>
        <w:t xml:space="preserve">jest* / nie jest* </w:t>
      </w:r>
      <w:r w:rsidRPr="00CC3879">
        <w:rPr>
          <w:rFonts w:ascii="Cambria" w:hAnsi="Cambri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</w:t>
      </w:r>
      <w:r w:rsidRPr="00CC3879">
        <w:rPr>
          <w:rFonts w:ascii="Cambria" w:hAnsi="Cambria"/>
          <w:sz w:val="20"/>
          <w:szCs w:val="20"/>
        </w:rPr>
        <w:lastRenderedPageBreak/>
        <w:t>r., o ile został wpisany na listę na podstawie decyzji w sprawie wpisu na listę rozstrzygającej o zastosowaniu środka, o którym mowa w art. 1 pkt 3 ww. ustawy.</w:t>
      </w:r>
    </w:p>
    <w:p w14:paraId="65F4C190" w14:textId="77777777" w:rsidR="00BD17D7" w:rsidRPr="00CC3879" w:rsidRDefault="00BD17D7" w:rsidP="00BD17D7">
      <w:pPr>
        <w:ind w:right="-2"/>
        <w:jc w:val="both"/>
        <w:rPr>
          <w:rFonts w:ascii="Cambria" w:hAnsi="Cambria"/>
          <w:sz w:val="20"/>
          <w:szCs w:val="20"/>
        </w:rPr>
      </w:pPr>
    </w:p>
    <w:p w14:paraId="79B29F74" w14:textId="77777777" w:rsidR="00BD17D7" w:rsidRPr="00CC3879" w:rsidRDefault="00BD17D7" w:rsidP="00BD17D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C3879">
        <w:rPr>
          <w:rFonts w:ascii="Cambria" w:hAnsi="Cambria"/>
          <w:b/>
          <w:sz w:val="20"/>
          <w:szCs w:val="20"/>
        </w:rPr>
        <w:t>OŚWIADCZAM</w:t>
      </w:r>
      <w:r w:rsidRPr="00CC3879">
        <w:rPr>
          <w:rFonts w:ascii="Cambria" w:hAnsi="Cambria"/>
          <w:sz w:val="20"/>
          <w:szCs w:val="20"/>
        </w:rPr>
        <w:t>, że:</w:t>
      </w:r>
    </w:p>
    <w:p w14:paraId="549C25CB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obywatelem rosyjskim lub osobą fizyczną lub prawną, podmiotem lub organem z siedzibą w Rosji,</w:t>
      </w:r>
    </w:p>
    <w:p w14:paraId="0562B1F2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651322F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63FF016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48E68FF5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02D9048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7F04F1AB" w14:textId="77777777" w:rsidR="00BD17D7" w:rsidRPr="00CC3879" w:rsidRDefault="00BD17D7" w:rsidP="00BD17D7">
      <w:pPr>
        <w:pStyle w:val="Zwykytekst1"/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>__________________ dnia __ __ ____ roku</w:t>
      </w:r>
    </w:p>
    <w:p w14:paraId="7BB83350" w14:textId="77777777" w:rsidR="00BD17D7" w:rsidRPr="00CC3879" w:rsidRDefault="00BD17D7" w:rsidP="00BD17D7">
      <w:pPr>
        <w:pStyle w:val="Zwykytekst1"/>
        <w:spacing w:before="120" w:after="120"/>
        <w:rPr>
          <w:rFonts w:ascii="Cambria" w:hAnsi="Cambria"/>
          <w:i/>
        </w:rPr>
      </w:pPr>
      <w:r w:rsidRPr="00CC3879">
        <w:rPr>
          <w:rFonts w:ascii="Cambria" w:hAnsi="Cambria"/>
          <w:i/>
        </w:rPr>
        <w:t xml:space="preserve"> </w:t>
      </w:r>
    </w:p>
    <w:p w14:paraId="6495908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8D7613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9BA5034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BA3BC12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CC3879">
        <w:rPr>
          <w:rFonts w:ascii="Cambria" w:hAnsi="Cambria"/>
          <w:spacing w:val="4"/>
          <w:sz w:val="16"/>
          <w:szCs w:val="16"/>
        </w:rPr>
        <w:t>* niepotrzebne skreślić</w:t>
      </w:r>
    </w:p>
    <w:p w14:paraId="3372EEEF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B450BFB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02E98F21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5248A87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75E336F5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28C044A6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731660A7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3C86EA64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C572B28" w14:textId="171F8037" w:rsidR="00BD17D7" w:rsidRDefault="00BD17D7"/>
    <w:p w14:paraId="2E8679ED" w14:textId="7800388F" w:rsidR="00BD17D7" w:rsidRDefault="00BD17D7"/>
    <w:p w14:paraId="3B86C062" w14:textId="77777777" w:rsidR="00BD17D7" w:rsidRDefault="00BD17D7"/>
    <w:sectPr w:rsidR="00BD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715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083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D7"/>
    <w:rsid w:val="00896AE7"/>
    <w:rsid w:val="00BD17D7"/>
    <w:rsid w:val="00C201FE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9AE"/>
  <w15:chartTrackingRefBased/>
  <w15:docId w15:val="{B9126545-F803-4481-973A-251869F0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D17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D1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BD17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List Paragraph,Akapit z listą5,normalny tekst,Obiekt,List Paragraph1,CW_Lista,Wypunktowanie,Komentarze,Asia 2  Akapit z listą,tekst normalny,Akapit z numeracją,BulletC,Wyliczanie,Akapit z listą31,Bullets"/>
    <w:basedOn w:val="Normalny"/>
    <w:link w:val="AkapitzlistZnak"/>
    <w:uiPriority w:val="34"/>
    <w:qFormat/>
    <w:rsid w:val="00BD17D7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Wypunktowanie Znak,Komentarze Znak,Asia 2  Akapit z listą Znak,tekst normalny Znak,BulletC Znak"/>
    <w:link w:val="Akapitzlist"/>
    <w:uiPriority w:val="34"/>
    <w:qFormat/>
    <w:rsid w:val="00BD17D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2</cp:revision>
  <dcterms:created xsi:type="dcterms:W3CDTF">2022-11-29T07:56:00Z</dcterms:created>
  <dcterms:modified xsi:type="dcterms:W3CDTF">2022-11-29T08:00:00Z</dcterms:modified>
</cp:coreProperties>
</file>